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3863A" w14:textId="42C55594" w:rsidR="007A6857" w:rsidRDefault="002D5ABD" w:rsidP="007A6857">
      <w:pPr>
        <w:rPr>
          <w:rFonts w:ascii="Arial" w:hAnsi="Arial" w:cs="Arial"/>
          <w:sz w:val="80"/>
          <w:szCs w:val="80"/>
        </w:rPr>
      </w:pPr>
      <w:r w:rsidRPr="008019E5">
        <w:rPr>
          <w:noProof/>
          <w:lang w:val="en-GB" w:eastAsia="en-GB"/>
        </w:rPr>
        <w:drawing>
          <wp:inline distT="0" distB="0" distL="0" distR="0" wp14:anchorId="3CC58AA2" wp14:editId="04015923">
            <wp:extent cx="2162175" cy="581025"/>
            <wp:effectExtent l="0" t="0" r="9525" b="9525"/>
            <wp:docPr id="1" name="Picture 1" descr="HRC_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C__logo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581025"/>
                    </a:xfrm>
                    <a:prstGeom prst="rect">
                      <a:avLst/>
                    </a:prstGeom>
                    <a:noFill/>
                    <a:ln>
                      <a:noFill/>
                    </a:ln>
                  </pic:spPr>
                </pic:pic>
              </a:graphicData>
            </a:graphic>
          </wp:inline>
        </w:drawing>
      </w:r>
    </w:p>
    <w:p w14:paraId="6FB1316A" w14:textId="77777777" w:rsidR="007A6857" w:rsidRDefault="007A6857" w:rsidP="007A6857">
      <w:pPr>
        <w:pStyle w:val="VEOHRCChapterTitle"/>
      </w:pPr>
    </w:p>
    <w:p w14:paraId="7BC1A13F" w14:textId="77777777" w:rsidR="007A6857" w:rsidRPr="007A6857" w:rsidRDefault="007A6857" w:rsidP="007A6857">
      <w:pPr>
        <w:pStyle w:val="VEOHRCChapterTitle"/>
      </w:pPr>
      <w:bookmarkStart w:id="0" w:name="_Toc406139922"/>
      <w:r w:rsidRPr="007A6857">
        <w:t>Pregnancy and work</w:t>
      </w:r>
      <w:bookmarkEnd w:id="0"/>
    </w:p>
    <w:p w14:paraId="4E53E3E6" w14:textId="77777777" w:rsidR="007A6857" w:rsidRDefault="007A6857" w:rsidP="007A6857">
      <w:pPr>
        <w:pStyle w:val="VEOHRCBodytext"/>
        <w:rPr>
          <w:rStyle w:val="VEOHRCsubheadChar"/>
        </w:rPr>
      </w:pPr>
      <w:r w:rsidRPr="007A6857">
        <w:rPr>
          <w:rStyle w:val="VEOHRCsubheadChar"/>
        </w:rPr>
        <w:t>&gt; Know your rights and obligations</w:t>
      </w:r>
    </w:p>
    <w:p w14:paraId="035ACBB2" w14:textId="34BEA1FC" w:rsidR="00A76969" w:rsidRPr="008019E5" w:rsidRDefault="002D5ABD" w:rsidP="007A6857">
      <w:pPr>
        <w:pStyle w:val="VEOHRCBodytext"/>
      </w:pPr>
      <w:r w:rsidRPr="007A6857">
        <w:rPr>
          <w:noProof/>
          <w:lang w:eastAsia="en-GB"/>
        </w:rPr>
        <mc:AlternateContent>
          <mc:Choice Requires="wps">
            <w:drawing>
              <wp:anchor distT="0" distB="0" distL="114300" distR="114300" simplePos="0" relativeHeight="251658240" behindDoc="0" locked="0" layoutInCell="1" allowOverlap="1" wp14:anchorId="01644B03" wp14:editId="2C6B8AF5">
                <wp:simplePos x="0" y="0"/>
                <wp:positionH relativeFrom="column">
                  <wp:posOffset>-571500</wp:posOffset>
                </wp:positionH>
                <wp:positionV relativeFrom="paragraph">
                  <wp:posOffset>8640445</wp:posOffset>
                </wp:positionV>
                <wp:extent cx="7429500" cy="457200"/>
                <wp:effectExtent l="0" t="2540" r="444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9A42" w14:textId="77777777" w:rsidR="006170BB" w:rsidRPr="00440EB2" w:rsidRDefault="006170BB" w:rsidP="00440EB2">
                            <w:pPr>
                              <w:rPr>
                                <w:rFonts w:ascii="Arial" w:hAnsi="Arial" w:cs="Arial"/>
                                <w:color w:val="FFFFFF"/>
                                <w:sz w:val="28"/>
                                <w:szCs w:val="28"/>
                              </w:rPr>
                            </w:pPr>
                            <w:r>
                              <w:rPr>
                                <w:rFonts w:ascii="Arial" w:hAnsi="Arial" w:cs="Arial"/>
                                <w:color w:val="FFFFFF"/>
                                <w:sz w:val="28"/>
                                <w:szCs w:val="28"/>
                              </w:rPr>
                              <w:t>humanrightscommission.vic.gov.au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44B03" id="_x0000_t202" coordsize="21600,21600" o:spt="202" path="m,l,21600r21600,l21600,xe">
                <v:stroke joinstyle="miter"/>
                <v:path gradientshapeok="t" o:connecttype="rect"/>
              </v:shapetype>
              <v:shape id="Text Box 12" o:spid="_x0000_s1026" type="#_x0000_t202" style="position:absolute;margin-left:-45pt;margin-top:680.35pt;width:5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5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" filled="f" stroked="f">
                <v:textbox>
                  <w:txbxContent>
                    <w:p w14:paraId="14D19A42" w14:textId="77777777" w:rsidR="006170BB" w:rsidRPr="00440EB2" w:rsidRDefault="006170BB" w:rsidP="00440EB2">
                      <w:pPr>
                        <w:rPr>
                          <w:rFonts w:ascii="Arial" w:hAnsi="Arial" w:cs="Arial"/>
                          <w:color w:val="FFFFFF"/>
                          <w:sz w:val="28"/>
                          <w:szCs w:val="28"/>
                        </w:rPr>
                      </w:pPr>
                      <w:r>
                        <w:rPr>
                          <w:rFonts w:ascii="Arial" w:hAnsi="Arial" w:cs="Arial"/>
                          <w:color w:val="FFFFFF"/>
                          <w:sz w:val="28"/>
                          <w:szCs w:val="28"/>
                        </w:rPr>
                        <w:t>humanrightscommission.vic.gov.au</w:t>
                      </w:r>
                    </w:p>
                  </w:txbxContent>
                </v:textbox>
              </v:shape>
            </w:pict>
          </mc:Fallback>
        </mc:AlternateContent>
      </w:r>
      <w:r w:rsidRPr="007A6857">
        <w:rPr>
          <w:noProof/>
          <w:lang w:eastAsia="en-GB"/>
        </w:rPr>
        <mc:AlternateContent>
          <mc:Choice Requires="wps">
            <w:drawing>
              <wp:anchor distT="0" distB="0" distL="114300" distR="114300" simplePos="0" relativeHeight="251657216" behindDoc="0" locked="0" layoutInCell="1" allowOverlap="1" wp14:anchorId="7F9E639D" wp14:editId="1249AB8D">
                <wp:simplePos x="0" y="0"/>
                <wp:positionH relativeFrom="column">
                  <wp:posOffset>-914400</wp:posOffset>
                </wp:positionH>
                <wp:positionV relativeFrom="paragraph">
                  <wp:posOffset>8519160</wp:posOffset>
                </wp:positionV>
                <wp:extent cx="7658100" cy="685800"/>
                <wp:effectExtent l="5080" t="5080" r="13970" b="1397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685800"/>
                        </a:xfrm>
                        <a:prstGeom prst="rect">
                          <a:avLst/>
                        </a:prstGeom>
                        <a:solidFill>
                          <a:srgbClr val="45454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030F9" id="Rectangle 10" o:spid="_x0000_s1026" style="position:absolute;margin-left:-1in;margin-top:670.8pt;width:60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" fillcolor="#454545"/>
            </w:pict>
          </mc:Fallback>
        </mc:AlternateContent>
      </w:r>
      <w:r w:rsidR="00997BA1" w:rsidRPr="007A6857">
        <w:br w:type="page"/>
      </w:r>
      <w:r w:rsidRPr="008019E5">
        <w:rPr>
          <w:noProof/>
          <w:lang w:eastAsia="en-GB"/>
        </w:rPr>
        <w:lastRenderedPageBreak/>
        <w:drawing>
          <wp:inline distT="0" distB="0" distL="0" distR="0" wp14:anchorId="7A6080B5" wp14:editId="44C12A88">
            <wp:extent cx="2162175" cy="581025"/>
            <wp:effectExtent l="0" t="0" r="9525" b="9525"/>
            <wp:docPr id="2" name="Picture 2" descr="HRC_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C__logo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581025"/>
                    </a:xfrm>
                    <a:prstGeom prst="rect">
                      <a:avLst/>
                    </a:prstGeom>
                    <a:noFill/>
                    <a:ln>
                      <a:noFill/>
                    </a:ln>
                  </pic:spPr>
                </pic:pic>
              </a:graphicData>
            </a:graphic>
          </wp:inline>
        </w:drawing>
      </w:r>
      <w:r w:rsidR="00A76969" w:rsidRPr="008019E5">
        <w:t xml:space="preserve"> </w:t>
      </w:r>
    </w:p>
    <w:p w14:paraId="4D4516AC" w14:textId="77777777" w:rsidR="00A76969" w:rsidRPr="008019E5" w:rsidRDefault="00A76969" w:rsidP="00A76969">
      <w:pPr>
        <w:pStyle w:val="VEOHRCBodytext"/>
      </w:pPr>
    </w:p>
    <w:p w14:paraId="6E83A85C" w14:textId="4B39FE06" w:rsidR="00A76969" w:rsidRPr="008019E5" w:rsidRDefault="002437B5" w:rsidP="00A76969">
      <w:pPr>
        <w:pStyle w:val="VEOHRCBodytext"/>
      </w:pPr>
      <w:r w:rsidRPr="008019E5">
        <w:t>First p</w:t>
      </w:r>
      <w:r w:rsidR="00A76969" w:rsidRPr="008019E5">
        <w:t>ublished by the Victorian Equal Opportun</w:t>
      </w:r>
      <w:r w:rsidR="000945AF" w:rsidRPr="008019E5">
        <w:t>ity and Human Rights Commission</w:t>
      </w:r>
      <w:r w:rsidR="00A76969" w:rsidRPr="008019E5">
        <w:t xml:space="preserve"> </w:t>
      </w:r>
      <w:r w:rsidR="000945AF" w:rsidRPr="008019E5">
        <w:br/>
      </w:r>
      <w:r w:rsidR="00A76969" w:rsidRPr="008019E5">
        <w:t xml:space="preserve">Level 3, 204 Lygon Street, Carlton, Victoria 3053 </w:t>
      </w:r>
      <w:r w:rsidR="00C971CD" w:rsidRPr="008019E5">
        <w:t>October</w:t>
      </w:r>
      <w:r w:rsidR="007E09C0" w:rsidRPr="008019E5">
        <w:t xml:space="preserve"> 201</w:t>
      </w:r>
      <w:r w:rsidRPr="008019E5">
        <w:t xml:space="preserve">2. Updated </w:t>
      </w:r>
      <w:r w:rsidR="002D5ABD">
        <w:t>June 2017</w:t>
      </w:r>
      <w:r w:rsidR="007E09C0" w:rsidRPr="008019E5">
        <w:t>.</w:t>
      </w:r>
    </w:p>
    <w:p w14:paraId="4BDED67E" w14:textId="77777777" w:rsidR="00A76969" w:rsidRPr="008019E5" w:rsidRDefault="00A76969" w:rsidP="00A76969">
      <w:pPr>
        <w:pStyle w:val="VEOHRCBodytext"/>
        <w:tabs>
          <w:tab w:val="left" w:pos="2640"/>
        </w:tabs>
      </w:pPr>
      <w:bookmarkStart w:id="1" w:name="_Toc320876679"/>
      <w:r w:rsidRPr="008019E5">
        <w:rPr>
          <w:rStyle w:val="VEOHRCHeading3Char"/>
        </w:rPr>
        <w:t>Contact us</w:t>
      </w:r>
      <w:bookmarkEnd w:id="1"/>
      <w:r w:rsidRPr="008019E5">
        <w:rPr>
          <w:rStyle w:val="VEOHRCHeading3Char"/>
        </w:rPr>
        <w:br/>
      </w:r>
      <w:r w:rsidRPr="008019E5">
        <w:t xml:space="preserve">Enquiry Line </w:t>
      </w:r>
      <w:r w:rsidRPr="008019E5">
        <w:tab/>
        <w:t>1300 292 153 or (03) 9032 3583</w:t>
      </w:r>
      <w:r w:rsidRPr="008019E5">
        <w:br/>
        <w:t>Fax</w:t>
      </w:r>
      <w:r w:rsidRPr="008019E5">
        <w:tab/>
        <w:t>1300 891 858</w:t>
      </w:r>
      <w:r w:rsidRPr="008019E5">
        <w:br/>
        <w:t>Hearing impaired (TTY)</w:t>
      </w:r>
      <w:r w:rsidRPr="008019E5">
        <w:tab/>
        <w:t>1300 289 621</w:t>
      </w:r>
      <w:r w:rsidRPr="008019E5">
        <w:br/>
        <w:t>Interpreters</w:t>
      </w:r>
      <w:r w:rsidRPr="008019E5">
        <w:tab/>
        <w:t>1300 152 494</w:t>
      </w:r>
      <w:r w:rsidRPr="008019E5">
        <w:br/>
        <w:t>Email</w:t>
      </w:r>
      <w:r w:rsidRPr="008019E5">
        <w:tab/>
      </w:r>
      <w:hyperlink r:id="rId8" w:history="1">
        <w:r w:rsidRPr="008019E5">
          <w:rPr>
            <w:rStyle w:val="VEOHRCURLChar"/>
          </w:rPr>
          <w:t>information@veohrc.vic.gov.au</w:t>
        </w:r>
      </w:hyperlink>
      <w:r w:rsidRPr="008019E5">
        <w:br/>
        <w:t>Website</w:t>
      </w:r>
      <w:r w:rsidRPr="008019E5">
        <w:tab/>
      </w:r>
      <w:hyperlink r:id="rId9" w:history="1">
        <w:r w:rsidRPr="008019E5">
          <w:rPr>
            <w:rStyle w:val="VEOHRCURLChar"/>
          </w:rPr>
          <w:t>humanrightscommission.vic.gov.au</w:t>
        </w:r>
      </w:hyperlink>
    </w:p>
    <w:p w14:paraId="3ED79064" w14:textId="77777777" w:rsidR="001B5989" w:rsidRPr="008019E5" w:rsidRDefault="001B5989" w:rsidP="001B5989">
      <w:pPr>
        <w:pStyle w:val="VEOHRCBodytext"/>
        <w:rPr>
          <w:b/>
        </w:rPr>
      </w:pPr>
      <w:bookmarkStart w:id="2" w:name="_Toc320876680"/>
      <w:r w:rsidRPr="008019E5">
        <w:rPr>
          <w:b/>
        </w:rPr>
        <w:t xml:space="preserve">Pregnancy and work: </w:t>
      </w:r>
      <w:r w:rsidR="00B547C1" w:rsidRPr="008019E5">
        <w:rPr>
          <w:b/>
        </w:rPr>
        <w:t>Know your r</w:t>
      </w:r>
      <w:r w:rsidRPr="008019E5">
        <w:rPr>
          <w:b/>
        </w:rPr>
        <w:t>ights and obligations</w:t>
      </w:r>
    </w:p>
    <w:p w14:paraId="6ECB2664" w14:textId="77777777" w:rsidR="00A76969" w:rsidRPr="008019E5" w:rsidRDefault="00A76969" w:rsidP="001B5989">
      <w:pPr>
        <w:pStyle w:val="VEOHRCBodytext"/>
      </w:pPr>
      <w:r w:rsidRPr="008019E5">
        <w:t xml:space="preserve">Copyright © State of Victoria </w:t>
      </w:r>
      <w:bookmarkEnd w:id="2"/>
      <w:r w:rsidR="0022167E" w:rsidRPr="008019E5">
        <w:t>2014</w:t>
      </w:r>
    </w:p>
    <w:p w14:paraId="028CB0E9" w14:textId="77777777" w:rsidR="00A76969" w:rsidRPr="008019E5" w:rsidRDefault="00A76969" w:rsidP="00A76969">
      <w:pPr>
        <w:pStyle w:val="VEOHRCBodytext"/>
      </w:pPr>
      <w:r w:rsidRPr="008019E5">
        <w:t xml:space="preserve">This publication is copyright. No part of it may be reproduced by any process except with permission from the Victorian Equal Opportunity and Human Rights Commission (the Commission) or in accordance with the </w:t>
      </w:r>
      <w:r w:rsidRPr="008019E5">
        <w:rPr>
          <w:i/>
        </w:rPr>
        <w:t>Copyright Act 1968</w:t>
      </w:r>
      <w:r w:rsidRPr="008019E5">
        <w:t xml:space="preserve">. </w:t>
      </w:r>
    </w:p>
    <w:p w14:paraId="6A6B8161" w14:textId="77777777" w:rsidR="00A76969" w:rsidRPr="008019E5" w:rsidRDefault="00A76969" w:rsidP="00A76969">
      <w:pPr>
        <w:pStyle w:val="VEOHRCBodytext"/>
      </w:pPr>
      <w:r w:rsidRPr="008019E5">
        <w:t xml:space="preserve">On request the Commission may give permission for this material to be reproduced provided it is for a purpose consistent with the objectives of the </w:t>
      </w:r>
      <w:r w:rsidRPr="008019E5">
        <w:rPr>
          <w:i/>
        </w:rPr>
        <w:t>Equal Opportunity Act 2010</w:t>
      </w:r>
      <w:r w:rsidRPr="008019E5">
        <w:t xml:space="preserve"> and the Commission is acknowledged as the source.</w:t>
      </w:r>
    </w:p>
    <w:p w14:paraId="394F62EC" w14:textId="77777777" w:rsidR="00A76969" w:rsidRPr="008019E5" w:rsidRDefault="00A76969" w:rsidP="00A76969">
      <w:pPr>
        <w:pStyle w:val="VEOHRCBodytext"/>
      </w:pPr>
      <w:r w:rsidRPr="008019E5">
        <w:t xml:space="preserve">Contact </w:t>
      </w:r>
      <w:hyperlink r:id="rId10" w:history="1">
        <w:r w:rsidR="00930201" w:rsidRPr="008019E5">
          <w:rPr>
            <w:rStyle w:val="Hyperlink"/>
            <w:u w:val="none"/>
          </w:rPr>
          <w:t>communications@veohrc.vic.gov.au</w:t>
        </w:r>
      </w:hyperlink>
      <w:r w:rsidR="00930201" w:rsidRPr="008019E5">
        <w:t xml:space="preserve"> </w:t>
      </w:r>
      <w:r w:rsidRPr="008019E5">
        <w:t xml:space="preserve">for permission to reproduce material from the publication. </w:t>
      </w:r>
    </w:p>
    <w:p w14:paraId="3592CBCE" w14:textId="77777777" w:rsidR="00A76969" w:rsidRPr="008019E5" w:rsidRDefault="00A76969" w:rsidP="00A76969">
      <w:pPr>
        <w:pStyle w:val="VEOHRCHeading3"/>
      </w:pPr>
      <w:bookmarkStart w:id="3" w:name="_Toc320876681"/>
      <w:r w:rsidRPr="008019E5">
        <w:t>Accessible formats</w:t>
      </w:r>
      <w:bookmarkEnd w:id="3"/>
    </w:p>
    <w:p w14:paraId="5BA17008" w14:textId="77777777" w:rsidR="00A76969" w:rsidRPr="008019E5" w:rsidRDefault="00A76969" w:rsidP="00A76969">
      <w:pPr>
        <w:pStyle w:val="VEOHRCBodytext"/>
      </w:pPr>
      <w:r w:rsidRPr="008019E5">
        <w:t xml:space="preserve">This document is available for downloading from our website at </w:t>
      </w:r>
      <w:r w:rsidR="00DE248C" w:rsidRPr="008019E5">
        <w:rPr>
          <w:rStyle w:val="VEOHRCURLChar"/>
        </w:rPr>
        <w:t>www.</w:t>
      </w:r>
      <w:hyperlink r:id="rId11" w:history="1">
        <w:r w:rsidRPr="008019E5">
          <w:rPr>
            <w:rStyle w:val="VEOHRCURLChar"/>
          </w:rPr>
          <w:t>humanrightscommission.vic.gov.au/resources</w:t>
        </w:r>
      </w:hyperlink>
      <w:r w:rsidRPr="008019E5">
        <w:t xml:space="preserve"> in PDF and RTF. Please contact the Commission if you require other accessible formats.</w:t>
      </w:r>
    </w:p>
    <w:p w14:paraId="5B53C6B6" w14:textId="77777777" w:rsidR="00A76969" w:rsidRPr="008019E5" w:rsidRDefault="00A76969" w:rsidP="00A76969">
      <w:pPr>
        <w:pStyle w:val="VEOHRCHeading3"/>
      </w:pPr>
      <w:bookmarkStart w:id="4" w:name="_Toc320876682"/>
      <w:r w:rsidRPr="008019E5">
        <w:t xml:space="preserve">Acknowledgements </w:t>
      </w:r>
      <w:bookmarkEnd w:id="4"/>
    </w:p>
    <w:p w14:paraId="37FB0BDC" w14:textId="77777777" w:rsidR="00BE7EAB" w:rsidRPr="008019E5" w:rsidRDefault="007E09C0" w:rsidP="00BE7EAB">
      <w:pPr>
        <w:rPr>
          <w:rFonts w:ascii="Arial" w:hAnsi="Arial" w:cs="Arial"/>
          <w:lang w:val="en-GB"/>
        </w:rPr>
      </w:pPr>
      <w:r w:rsidRPr="008019E5">
        <w:rPr>
          <w:rFonts w:ascii="Arial" w:hAnsi="Arial" w:cs="Arial"/>
          <w:lang w:val="en-GB"/>
        </w:rPr>
        <w:t>This booklet is b</w:t>
      </w:r>
      <w:r w:rsidR="00BE7EAB" w:rsidRPr="008019E5">
        <w:rPr>
          <w:rFonts w:ascii="Arial" w:hAnsi="Arial" w:cs="Arial"/>
          <w:lang w:val="en-GB"/>
        </w:rPr>
        <w:t xml:space="preserve">ased on the </w:t>
      </w:r>
      <w:r w:rsidR="00BE7EAB" w:rsidRPr="008019E5">
        <w:rPr>
          <w:rFonts w:ascii="Arial" w:hAnsi="Arial" w:cs="Arial"/>
          <w:i/>
          <w:lang w:val="en-GB"/>
        </w:rPr>
        <w:t>Pregnancy and work: your rights and obligations guide for employees</w:t>
      </w:r>
      <w:r w:rsidR="00BE7EAB" w:rsidRPr="008019E5">
        <w:rPr>
          <w:rFonts w:ascii="Arial" w:hAnsi="Arial" w:cs="Arial"/>
          <w:lang w:val="en-GB"/>
        </w:rPr>
        <w:t xml:space="preserve"> </w:t>
      </w:r>
      <w:r w:rsidR="00063E43" w:rsidRPr="008019E5">
        <w:rPr>
          <w:rFonts w:ascii="Arial" w:hAnsi="Arial" w:cs="Arial"/>
          <w:lang w:val="en-GB"/>
        </w:rPr>
        <w:t xml:space="preserve">(1 December 2008) </w:t>
      </w:r>
      <w:r w:rsidR="00BE7EAB" w:rsidRPr="008019E5">
        <w:rPr>
          <w:rFonts w:ascii="Arial" w:hAnsi="Arial" w:cs="Arial"/>
          <w:lang w:val="en-GB"/>
        </w:rPr>
        <w:t>originally developed by the Commission with JobWatch and Workforce Victoria (Department of Innovation, Industry and Regional Development).</w:t>
      </w:r>
    </w:p>
    <w:p w14:paraId="3502C54C" w14:textId="77777777" w:rsidR="00A76969" w:rsidRPr="008019E5" w:rsidRDefault="00A76969" w:rsidP="00A76969">
      <w:pPr>
        <w:pStyle w:val="VEOHRCHeading3"/>
      </w:pPr>
      <w:bookmarkStart w:id="5" w:name="_Toc320876683"/>
      <w:r w:rsidRPr="008019E5">
        <w:t>Privacy</w:t>
      </w:r>
      <w:bookmarkEnd w:id="5"/>
      <w:r w:rsidRPr="008019E5">
        <w:t xml:space="preserve"> </w:t>
      </w:r>
    </w:p>
    <w:p w14:paraId="4657CE4C" w14:textId="77777777" w:rsidR="00A76969" w:rsidRPr="008019E5" w:rsidRDefault="00A76969" w:rsidP="00A76969">
      <w:pPr>
        <w:pStyle w:val="VEOHRCBodytext"/>
        <w:rPr>
          <w:szCs w:val="28"/>
        </w:rPr>
      </w:pPr>
      <w:r w:rsidRPr="008019E5">
        <w:t xml:space="preserve">The Commission complies with Victorian privacy laws and the confidentiality provisions of the Equal Opportunity Act. Our privacy policy is available online at </w:t>
      </w:r>
      <w:r w:rsidR="00DE248C" w:rsidRPr="008019E5">
        <w:rPr>
          <w:rStyle w:val="VEOHRCURLChar"/>
        </w:rPr>
        <w:t>www.</w:t>
      </w:r>
      <w:hyperlink r:id="rId12" w:history="1">
        <w:r w:rsidRPr="008019E5">
          <w:rPr>
            <w:rStyle w:val="VEOHRCURLChar"/>
          </w:rPr>
          <w:t>humanrightscommission.vic.gov.au/privacy</w:t>
        </w:r>
      </w:hyperlink>
      <w:r w:rsidRPr="008019E5">
        <w:t xml:space="preserve"> or by contacting us.</w:t>
      </w:r>
    </w:p>
    <w:p w14:paraId="319223B6" w14:textId="77777777" w:rsidR="00A76969" w:rsidRPr="008019E5" w:rsidRDefault="00A76969" w:rsidP="00A76969">
      <w:pPr>
        <w:pStyle w:val="VEOHRCHeading3"/>
      </w:pPr>
      <w:bookmarkStart w:id="6" w:name="_Toc320876684"/>
      <w:r w:rsidRPr="008019E5">
        <w:t>Disclaimer</w:t>
      </w:r>
      <w:bookmarkEnd w:id="6"/>
    </w:p>
    <w:p w14:paraId="4E70B863" w14:textId="77777777" w:rsidR="000A0965" w:rsidRPr="008019E5" w:rsidRDefault="00A76969" w:rsidP="000A0965">
      <w:pPr>
        <w:pStyle w:val="VEOHRCBodytext"/>
      </w:pPr>
      <w:r w:rsidRPr="008019E5">
        <w:t>This information is intended as a guide only. It is not a substitute for legal advice.</w:t>
      </w:r>
    </w:p>
    <w:p w14:paraId="555E7B71" w14:textId="77777777" w:rsidR="000945AF" w:rsidRPr="008019E5" w:rsidRDefault="000945AF" w:rsidP="000945AF">
      <w:pPr>
        <w:pStyle w:val="VEOHRCBodytext"/>
      </w:pPr>
    </w:p>
    <w:p w14:paraId="24B270D9" w14:textId="5F526031" w:rsidR="002437B5" w:rsidRPr="008019E5" w:rsidRDefault="00D54EFB" w:rsidP="000945AF">
      <w:pPr>
        <w:pStyle w:val="VEOHRCBodytext"/>
      </w:pPr>
      <w:r w:rsidRPr="008019E5">
        <w:t>ISBN 978-0-9871041-9-9</w:t>
      </w:r>
      <w:r w:rsidR="000945AF" w:rsidRPr="008019E5">
        <w:t xml:space="preserve"> </w:t>
      </w:r>
      <w:r w:rsidR="002437B5" w:rsidRPr="008019E5">
        <w:br/>
      </w:r>
      <w:r w:rsidR="002D5ABD">
        <w:t>Third</w:t>
      </w:r>
      <w:r w:rsidR="002D5ABD" w:rsidRPr="008019E5">
        <w:t xml:space="preserve"> </w:t>
      </w:r>
      <w:r w:rsidR="002437B5" w:rsidRPr="008019E5">
        <w:t xml:space="preserve">edition, </w:t>
      </w:r>
      <w:r w:rsidR="002D5ABD">
        <w:t>June 2017</w:t>
      </w:r>
    </w:p>
    <w:p w14:paraId="6CA003A7" w14:textId="77777777" w:rsidR="000945AF" w:rsidRPr="008019E5" w:rsidRDefault="000945AF" w:rsidP="000A0965">
      <w:pPr>
        <w:pStyle w:val="VEOHRCBodytext"/>
        <w:rPr>
          <w:rStyle w:val="VEOHRCBodytextChar"/>
        </w:rPr>
      </w:pPr>
    </w:p>
    <w:p w14:paraId="51B9212B" w14:textId="77777777" w:rsidR="003A3EF4" w:rsidRPr="008019E5" w:rsidRDefault="00A76969" w:rsidP="000A0965">
      <w:pPr>
        <w:pStyle w:val="VEOHRCBodytext"/>
        <w:rPr>
          <w:b/>
          <w:sz w:val="36"/>
          <w:szCs w:val="36"/>
        </w:rPr>
      </w:pPr>
      <w:r w:rsidRPr="008019E5">
        <w:rPr>
          <w:rStyle w:val="VEOHRCBodytextChar"/>
        </w:rPr>
        <w:br w:type="page"/>
      </w:r>
      <w:r w:rsidR="003A3EF4" w:rsidRPr="008019E5">
        <w:rPr>
          <w:b/>
          <w:sz w:val="36"/>
          <w:szCs w:val="36"/>
        </w:rPr>
        <w:lastRenderedPageBreak/>
        <w:t>Contents</w:t>
      </w:r>
    </w:p>
    <w:p w14:paraId="463A4011" w14:textId="77777777" w:rsidR="009575A9" w:rsidRDefault="000A0965">
      <w:pPr>
        <w:pStyle w:val="TOC1"/>
        <w:rPr>
          <w:rFonts w:ascii="Times New Roman" w:hAnsi="Times New Roman" w:cs="Times New Roman"/>
          <w:b w:val="0"/>
          <w:bCs w:val="0"/>
          <w:noProof/>
        </w:rPr>
      </w:pPr>
      <w:r w:rsidRPr="008019E5">
        <w:rPr>
          <w:lang w:val="en-GB"/>
        </w:rPr>
        <w:fldChar w:fldCharType="begin"/>
      </w:r>
      <w:r w:rsidRPr="008019E5">
        <w:rPr>
          <w:lang w:val="en-GB"/>
        </w:rPr>
        <w:instrText xml:space="preserve"> TOC \t "VEOHRC Heading 1,2,VEOHRC Chapter Title,1" </w:instrText>
      </w:r>
      <w:r w:rsidRPr="008019E5">
        <w:rPr>
          <w:lang w:val="en-GB"/>
        </w:rPr>
        <w:fldChar w:fldCharType="separate"/>
      </w:r>
      <w:r w:rsidR="009575A9">
        <w:rPr>
          <w:noProof/>
        </w:rPr>
        <w:t>Pregnancy and work</w:t>
      </w:r>
      <w:r w:rsidR="009575A9">
        <w:rPr>
          <w:noProof/>
        </w:rPr>
        <w:tab/>
      </w:r>
      <w:r w:rsidR="009575A9">
        <w:rPr>
          <w:noProof/>
        </w:rPr>
        <w:fldChar w:fldCharType="begin"/>
      </w:r>
      <w:r w:rsidR="009575A9">
        <w:rPr>
          <w:noProof/>
        </w:rPr>
        <w:instrText xml:space="preserve"> PAGEREF _Toc406139922 \h </w:instrText>
      </w:r>
      <w:r w:rsidR="009575A9">
        <w:rPr>
          <w:noProof/>
        </w:rPr>
      </w:r>
      <w:r w:rsidR="009575A9">
        <w:rPr>
          <w:noProof/>
        </w:rPr>
        <w:fldChar w:fldCharType="separate"/>
      </w:r>
      <w:r w:rsidR="008900A6">
        <w:rPr>
          <w:noProof/>
        </w:rPr>
        <w:t>1</w:t>
      </w:r>
      <w:r w:rsidR="009575A9">
        <w:rPr>
          <w:noProof/>
        </w:rPr>
        <w:fldChar w:fldCharType="end"/>
      </w:r>
    </w:p>
    <w:p w14:paraId="43B8B706" w14:textId="77777777" w:rsidR="009575A9" w:rsidRDefault="009575A9">
      <w:pPr>
        <w:pStyle w:val="TOC1"/>
        <w:rPr>
          <w:rFonts w:ascii="Times New Roman" w:hAnsi="Times New Roman" w:cs="Times New Roman"/>
          <w:b w:val="0"/>
          <w:bCs w:val="0"/>
          <w:noProof/>
        </w:rPr>
      </w:pPr>
      <w:r>
        <w:rPr>
          <w:noProof/>
        </w:rPr>
        <w:t>Introduction</w:t>
      </w:r>
      <w:r>
        <w:rPr>
          <w:noProof/>
        </w:rPr>
        <w:tab/>
      </w:r>
      <w:r>
        <w:rPr>
          <w:noProof/>
        </w:rPr>
        <w:fldChar w:fldCharType="begin"/>
      </w:r>
      <w:r>
        <w:rPr>
          <w:noProof/>
        </w:rPr>
        <w:instrText xml:space="preserve"> PAGEREF _Toc406139923 \h </w:instrText>
      </w:r>
      <w:r>
        <w:rPr>
          <w:noProof/>
        </w:rPr>
      </w:r>
      <w:r>
        <w:rPr>
          <w:noProof/>
        </w:rPr>
        <w:fldChar w:fldCharType="separate"/>
      </w:r>
      <w:r w:rsidR="008900A6">
        <w:rPr>
          <w:noProof/>
        </w:rPr>
        <w:t>4</w:t>
      </w:r>
      <w:r>
        <w:rPr>
          <w:noProof/>
        </w:rPr>
        <w:fldChar w:fldCharType="end"/>
      </w:r>
    </w:p>
    <w:p w14:paraId="20523BC5" w14:textId="77777777" w:rsidR="009575A9" w:rsidRDefault="009575A9">
      <w:pPr>
        <w:pStyle w:val="TOC2"/>
        <w:tabs>
          <w:tab w:val="right" w:pos="9060"/>
        </w:tabs>
        <w:rPr>
          <w:rFonts w:ascii="Times New Roman" w:hAnsi="Times New Roman"/>
          <w:bCs w:val="0"/>
          <w:noProof/>
          <w:szCs w:val="24"/>
        </w:rPr>
      </w:pPr>
      <w:r>
        <w:rPr>
          <w:noProof/>
        </w:rPr>
        <w:t>About this guide</w:t>
      </w:r>
      <w:r>
        <w:rPr>
          <w:noProof/>
        </w:rPr>
        <w:tab/>
      </w:r>
      <w:r>
        <w:rPr>
          <w:noProof/>
        </w:rPr>
        <w:fldChar w:fldCharType="begin"/>
      </w:r>
      <w:r>
        <w:rPr>
          <w:noProof/>
        </w:rPr>
        <w:instrText xml:space="preserve"> PAGEREF _Toc406139924 \h </w:instrText>
      </w:r>
      <w:r>
        <w:rPr>
          <w:noProof/>
        </w:rPr>
      </w:r>
      <w:r>
        <w:rPr>
          <w:noProof/>
        </w:rPr>
        <w:fldChar w:fldCharType="separate"/>
      </w:r>
      <w:r w:rsidR="008900A6">
        <w:rPr>
          <w:noProof/>
        </w:rPr>
        <w:t>4</w:t>
      </w:r>
      <w:r>
        <w:rPr>
          <w:noProof/>
        </w:rPr>
        <w:fldChar w:fldCharType="end"/>
      </w:r>
    </w:p>
    <w:p w14:paraId="0DCBBF33" w14:textId="77777777" w:rsidR="009575A9" w:rsidRDefault="009575A9">
      <w:pPr>
        <w:pStyle w:val="TOC1"/>
        <w:rPr>
          <w:rFonts w:ascii="Times New Roman" w:hAnsi="Times New Roman" w:cs="Times New Roman"/>
          <w:b w:val="0"/>
          <w:bCs w:val="0"/>
          <w:noProof/>
        </w:rPr>
      </w:pPr>
      <w:r>
        <w:rPr>
          <w:noProof/>
        </w:rPr>
        <w:t>Your rights</w:t>
      </w:r>
      <w:r>
        <w:rPr>
          <w:noProof/>
        </w:rPr>
        <w:tab/>
      </w:r>
      <w:r>
        <w:rPr>
          <w:noProof/>
        </w:rPr>
        <w:fldChar w:fldCharType="begin"/>
      </w:r>
      <w:r>
        <w:rPr>
          <w:noProof/>
        </w:rPr>
        <w:instrText xml:space="preserve"> PAGEREF _Toc406139925 \h </w:instrText>
      </w:r>
      <w:r>
        <w:rPr>
          <w:noProof/>
        </w:rPr>
      </w:r>
      <w:r>
        <w:rPr>
          <w:noProof/>
        </w:rPr>
        <w:fldChar w:fldCharType="separate"/>
      </w:r>
      <w:r w:rsidR="008900A6">
        <w:rPr>
          <w:noProof/>
        </w:rPr>
        <w:t>5</w:t>
      </w:r>
      <w:r>
        <w:rPr>
          <w:noProof/>
        </w:rPr>
        <w:fldChar w:fldCharType="end"/>
      </w:r>
    </w:p>
    <w:p w14:paraId="5C72B7B4" w14:textId="77777777" w:rsidR="009575A9" w:rsidRDefault="009575A9">
      <w:pPr>
        <w:pStyle w:val="TOC2"/>
        <w:tabs>
          <w:tab w:val="right" w:pos="9060"/>
        </w:tabs>
        <w:rPr>
          <w:rFonts w:ascii="Times New Roman" w:hAnsi="Times New Roman"/>
          <w:bCs w:val="0"/>
          <w:noProof/>
          <w:szCs w:val="24"/>
        </w:rPr>
      </w:pPr>
      <w:r>
        <w:rPr>
          <w:noProof/>
        </w:rPr>
        <w:t>Pregnancy discrimination in the workplace</w:t>
      </w:r>
      <w:r>
        <w:rPr>
          <w:noProof/>
        </w:rPr>
        <w:tab/>
      </w:r>
      <w:r>
        <w:rPr>
          <w:noProof/>
        </w:rPr>
        <w:fldChar w:fldCharType="begin"/>
      </w:r>
      <w:r>
        <w:rPr>
          <w:noProof/>
        </w:rPr>
        <w:instrText xml:space="preserve"> PAGEREF _Toc406139926 \h </w:instrText>
      </w:r>
      <w:r>
        <w:rPr>
          <w:noProof/>
        </w:rPr>
      </w:r>
      <w:r>
        <w:rPr>
          <w:noProof/>
        </w:rPr>
        <w:fldChar w:fldCharType="separate"/>
      </w:r>
      <w:r w:rsidR="008900A6">
        <w:rPr>
          <w:noProof/>
        </w:rPr>
        <w:t>5</w:t>
      </w:r>
      <w:r>
        <w:rPr>
          <w:noProof/>
        </w:rPr>
        <w:fldChar w:fldCharType="end"/>
      </w:r>
    </w:p>
    <w:p w14:paraId="37FE6CBA" w14:textId="77777777" w:rsidR="009575A9" w:rsidRDefault="009575A9">
      <w:pPr>
        <w:pStyle w:val="TOC2"/>
        <w:tabs>
          <w:tab w:val="right" w:pos="9060"/>
        </w:tabs>
        <w:rPr>
          <w:rFonts w:ascii="Times New Roman" w:hAnsi="Times New Roman"/>
          <w:bCs w:val="0"/>
          <w:noProof/>
          <w:szCs w:val="24"/>
        </w:rPr>
      </w:pPr>
      <w:r>
        <w:rPr>
          <w:noProof/>
        </w:rPr>
        <w:t>Taking steps to prevent discrimination</w:t>
      </w:r>
      <w:r>
        <w:rPr>
          <w:noProof/>
        </w:rPr>
        <w:tab/>
      </w:r>
      <w:r>
        <w:rPr>
          <w:noProof/>
        </w:rPr>
        <w:fldChar w:fldCharType="begin"/>
      </w:r>
      <w:r>
        <w:rPr>
          <w:noProof/>
        </w:rPr>
        <w:instrText xml:space="preserve"> PAGEREF _Toc406139927 \h </w:instrText>
      </w:r>
      <w:r>
        <w:rPr>
          <w:noProof/>
        </w:rPr>
      </w:r>
      <w:r>
        <w:rPr>
          <w:noProof/>
        </w:rPr>
        <w:fldChar w:fldCharType="separate"/>
      </w:r>
      <w:r w:rsidR="008900A6">
        <w:rPr>
          <w:noProof/>
        </w:rPr>
        <w:t>6</w:t>
      </w:r>
      <w:r>
        <w:rPr>
          <w:noProof/>
        </w:rPr>
        <w:fldChar w:fldCharType="end"/>
      </w:r>
    </w:p>
    <w:p w14:paraId="369DEA79" w14:textId="77777777" w:rsidR="009575A9" w:rsidRDefault="009575A9">
      <w:pPr>
        <w:pStyle w:val="TOC2"/>
        <w:tabs>
          <w:tab w:val="right" w:pos="9060"/>
        </w:tabs>
        <w:rPr>
          <w:rFonts w:ascii="Times New Roman" w:hAnsi="Times New Roman"/>
          <w:bCs w:val="0"/>
          <w:noProof/>
          <w:szCs w:val="24"/>
        </w:rPr>
      </w:pPr>
      <w:r>
        <w:rPr>
          <w:noProof/>
        </w:rPr>
        <w:t>Pregnancy discrimination in recruitment</w:t>
      </w:r>
      <w:r>
        <w:rPr>
          <w:noProof/>
        </w:rPr>
        <w:tab/>
      </w:r>
      <w:r>
        <w:rPr>
          <w:noProof/>
        </w:rPr>
        <w:fldChar w:fldCharType="begin"/>
      </w:r>
      <w:r>
        <w:rPr>
          <w:noProof/>
        </w:rPr>
        <w:instrText xml:space="preserve"> PAGEREF _Toc406139928 \h </w:instrText>
      </w:r>
      <w:r>
        <w:rPr>
          <w:noProof/>
        </w:rPr>
      </w:r>
      <w:r>
        <w:rPr>
          <w:noProof/>
        </w:rPr>
        <w:fldChar w:fldCharType="separate"/>
      </w:r>
      <w:r w:rsidR="008900A6">
        <w:rPr>
          <w:noProof/>
        </w:rPr>
        <w:t>7</w:t>
      </w:r>
      <w:r>
        <w:rPr>
          <w:noProof/>
        </w:rPr>
        <w:fldChar w:fldCharType="end"/>
      </w:r>
    </w:p>
    <w:p w14:paraId="6338E1B2" w14:textId="77777777" w:rsidR="009575A9" w:rsidRDefault="009575A9">
      <w:pPr>
        <w:pStyle w:val="TOC2"/>
        <w:tabs>
          <w:tab w:val="right" w:pos="9060"/>
        </w:tabs>
        <w:rPr>
          <w:rFonts w:ascii="Times New Roman" w:hAnsi="Times New Roman"/>
          <w:bCs w:val="0"/>
          <w:noProof/>
          <w:szCs w:val="24"/>
        </w:rPr>
      </w:pPr>
      <w:r>
        <w:rPr>
          <w:noProof/>
        </w:rPr>
        <w:t>Adverse action protection</w:t>
      </w:r>
      <w:r>
        <w:rPr>
          <w:noProof/>
        </w:rPr>
        <w:tab/>
      </w:r>
      <w:r>
        <w:rPr>
          <w:noProof/>
        </w:rPr>
        <w:fldChar w:fldCharType="begin"/>
      </w:r>
      <w:r>
        <w:rPr>
          <w:noProof/>
        </w:rPr>
        <w:instrText xml:space="preserve"> PAGEREF _Toc406139929 \h </w:instrText>
      </w:r>
      <w:r>
        <w:rPr>
          <w:noProof/>
        </w:rPr>
      </w:r>
      <w:r>
        <w:rPr>
          <w:noProof/>
        </w:rPr>
        <w:fldChar w:fldCharType="separate"/>
      </w:r>
      <w:r w:rsidR="008900A6">
        <w:rPr>
          <w:noProof/>
        </w:rPr>
        <w:t>7</w:t>
      </w:r>
      <w:r>
        <w:rPr>
          <w:noProof/>
        </w:rPr>
        <w:fldChar w:fldCharType="end"/>
      </w:r>
    </w:p>
    <w:p w14:paraId="18375D48" w14:textId="77777777" w:rsidR="009575A9" w:rsidRDefault="009575A9">
      <w:pPr>
        <w:pStyle w:val="TOC2"/>
        <w:tabs>
          <w:tab w:val="right" w:pos="9060"/>
        </w:tabs>
        <w:rPr>
          <w:rFonts w:ascii="Times New Roman" w:hAnsi="Times New Roman"/>
          <w:bCs w:val="0"/>
          <w:noProof/>
          <w:szCs w:val="24"/>
        </w:rPr>
      </w:pPr>
      <w:r>
        <w:rPr>
          <w:noProof/>
        </w:rPr>
        <w:t>Which law applies – federal or Victorian?</w:t>
      </w:r>
      <w:r>
        <w:rPr>
          <w:noProof/>
        </w:rPr>
        <w:tab/>
      </w:r>
      <w:r>
        <w:rPr>
          <w:noProof/>
        </w:rPr>
        <w:fldChar w:fldCharType="begin"/>
      </w:r>
      <w:r>
        <w:rPr>
          <w:noProof/>
        </w:rPr>
        <w:instrText xml:space="preserve"> PAGEREF _Toc406139930 \h </w:instrText>
      </w:r>
      <w:r>
        <w:rPr>
          <w:noProof/>
        </w:rPr>
      </w:r>
      <w:r>
        <w:rPr>
          <w:noProof/>
        </w:rPr>
        <w:fldChar w:fldCharType="separate"/>
      </w:r>
      <w:r w:rsidR="008900A6">
        <w:rPr>
          <w:noProof/>
        </w:rPr>
        <w:t>8</w:t>
      </w:r>
      <w:r>
        <w:rPr>
          <w:noProof/>
        </w:rPr>
        <w:fldChar w:fldCharType="end"/>
      </w:r>
    </w:p>
    <w:p w14:paraId="1F02510D" w14:textId="77777777" w:rsidR="009575A9" w:rsidRDefault="009575A9">
      <w:pPr>
        <w:pStyle w:val="TOC2"/>
        <w:tabs>
          <w:tab w:val="right" w:pos="9060"/>
        </w:tabs>
        <w:rPr>
          <w:rFonts w:ascii="Times New Roman" w:hAnsi="Times New Roman"/>
          <w:bCs w:val="0"/>
          <w:noProof/>
          <w:szCs w:val="24"/>
        </w:rPr>
      </w:pPr>
      <w:r>
        <w:rPr>
          <w:noProof/>
        </w:rPr>
        <w:t>Exceptions – sometimes discrimination is allowed</w:t>
      </w:r>
      <w:r>
        <w:rPr>
          <w:noProof/>
        </w:rPr>
        <w:tab/>
      </w:r>
      <w:r>
        <w:rPr>
          <w:noProof/>
        </w:rPr>
        <w:fldChar w:fldCharType="begin"/>
      </w:r>
      <w:r>
        <w:rPr>
          <w:noProof/>
        </w:rPr>
        <w:instrText xml:space="preserve"> PAGEREF _Toc406139931 \h </w:instrText>
      </w:r>
      <w:r>
        <w:rPr>
          <w:noProof/>
        </w:rPr>
      </w:r>
      <w:r>
        <w:rPr>
          <w:noProof/>
        </w:rPr>
        <w:fldChar w:fldCharType="separate"/>
      </w:r>
      <w:r w:rsidR="008900A6">
        <w:rPr>
          <w:noProof/>
        </w:rPr>
        <w:t>8</w:t>
      </w:r>
      <w:r>
        <w:rPr>
          <w:noProof/>
        </w:rPr>
        <w:fldChar w:fldCharType="end"/>
      </w:r>
    </w:p>
    <w:p w14:paraId="36EC148C" w14:textId="77777777" w:rsidR="009575A9" w:rsidRDefault="009575A9">
      <w:pPr>
        <w:pStyle w:val="TOC2"/>
        <w:tabs>
          <w:tab w:val="right" w:pos="9060"/>
        </w:tabs>
        <w:rPr>
          <w:rFonts w:ascii="Times New Roman" w:hAnsi="Times New Roman"/>
          <w:bCs w:val="0"/>
          <w:noProof/>
          <w:szCs w:val="24"/>
        </w:rPr>
      </w:pPr>
      <w:r>
        <w:rPr>
          <w:noProof/>
        </w:rPr>
        <w:t>Workplace safety</w:t>
      </w:r>
      <w:r>
        <w:rPr>
          <w:noProof/>
        </w:rPr>
        <w:tab/>
      </w:r>
      <w:r>
        <w:rPr>
          <w:noProof/>
        </w:rPr>
        <w:fldChar w:fldCharType="begin"/>
      </w:r>
      <w:r>
        <w:rPr>
          <w:noProof/>
        </w:rPr>
        <w:instrText xml:space="preserve"> PAGEREF _Toc406139932 \h </w:instrText>
      </w:r>
      <w:r>
        <w:rPr>
          <w:noProof/>
        </w:rPr>
      </w:r>
      <w:r>
        <w:rPr>
          <w:noProof/>
        </w:rPr>
        <w:fldChar w:fldCharType="separate"/>
      </w:r>
      <w:r w:rsidR="008900A6">
        <w:rPr>
          <w:noProof/>
        </w:rPr>
        <w:t>8</w:t>
      </w:r>
      <w:r>
        <w:rPr>
          <w:noProof/>
        </w:rPr>
        <w:fldChar w:fldCharType="end"/>
      </w:r>
    </w:p>
    <w:p w14:paraId="19DD1AE0" w14:textId="77777777" w:rsidR="009575A9" w:rsidRDefault="009575A9">
      <w:pPr>
        <w:pStyle w:val="TOC2"/>
        <w:tabs>
          <w:tab w:val="right" w:pos="9060"/>
        </w:tabs>
        <w:rPr>
          <w:rFonts w:ascii="Times New Roman" w:hAnsi="Times New Roman"/>
          <w:bCs w:val="0"/>
          <w:noProof/>
          <w:szCs w:val="24"/>
        </w:rPr>
      </w:pPr>
      <w:r>
        <w:rPr>
          <w:noProof/>
        </w:rPr>
        <w:t>Time off for antenatal appointments</w:t>
      </w:r>
      <w:r>
        <w:rPr>
          <w:noProof/>
        </w:rPr>
        <w:tab/>
      </w:r>
      <w:r>
        <w:rPr>
          <w:noProof/>
        </w:rPr>
        <w:fldChar w:fldCharType="begin"/>
      </w:r>
      <w:r>
        <w:rPr>
          <w:noProof/>
        </w:rPr>
        <w:instrText xml:space="preserve"> PAGEREF _Toc406139933 \h </w:instrText>
      </w:r>
      <w:r>
        <w:rPr>
          <w:noProof/>
        </w:rPr>
      </w:r>
      <w:r>
        <w:rPr>
          <w:noProof/>
        </w:rPr>
        <w:fldChar w:fldCharType="separate"/>
      </w:r>
      <w:r w:rsidR="008900A6">
        <w:rPr>
          <w:noProof/>
        </w:rPr>
        <w:t>10</w:t>
      </w:r>
      <w:r>
        <w:rPr>
          <w:noProof/>
        </w:rPr>
        <w:fldChar w:fldCharType="end"/>
      </w:r>
    </w:p>
    <w:p w14:paraId="525CB8F3" w14:textId="77777777" w:rsidR="009575A9" w:rsidRDefault="009575A9">
      <w:pPr>
        <w:pStyle w:val="TOC1"/>
        <w:rPr>
          <w:rFonts w:ascii="Times New Roman" w:hAnsi="Times New Roman" w:cs="Times New Roman"/>
          <w:b w:val="0"/>
          <w:bCs w:val="0"/>
          <w:noProof/>
        </w:rPr>
      </w:pPr>
      <w:r>
        <w:rPr>
          <w:noProof/>
        </w:rPr>
        <w:t>Parental leave options</w:t>
      </w:r>
      <w:r>
        <w:rPr>
          <w:noProof/>
        </w:rPr>
        <w:tab/>
      </w:r>
      <w:r>
        <w:rPr>
          <w:noProof/>
        </w:rPr>
        <w:fldChar w:fldCharType="begin"/>
      </w:r>
      <w:r>
        <w:rPr>
          <w:noProof/>
        </w:rPr>
        <w:instrText xml:space="preserve"> PAGEREF _Toc406139934 \h </w:instrText>
      </w:r>
      <w:r>
        <w:rPr>
          <w:noProof/>
        </w:rPr>
      </w:r>
      <w:r>
        <w:rPr>
          <w:noProof/>
        </w:rPr>
        <w:fldChar w:fldCharType="separate"/>
      </w:r>
      <w:r w:rsidR="008900A6">
        <w:rPr>
          <w:noProof/>
        </w:rPr>
        <w:t>11</w:t>
      </w:r>
      <w:r>
        <w:rPr>
          <w:noProof/>
        </w:rPr>
        <w:fldChar w:fldCharType="end"/>
      </w:r>
    </w:p>
    <w:p w14:paraId="4A30173F" w14:textId="77777777" w:rsidR="009575A9" w:rsidRDefault="009575A9">
      <w:pPr>
        <w:pStyle w:val="TOC2"/>
        <w:tabs>
          <w:tab w:val="right" w:pos="9060"/>
        </w:tabs>
        <w:rPr>
          <w:rFonts w:ascii="Times New Roman" w:hAnsi="Times New Roman"/>
          <w:bCs w:val="0"/>
          <w:noProof/>
          <w:szCs w:val="24"/>
        </w:rPr>
      </w:pPr>
      <w:r>
        <w:rPr>
          <w:noProof/>
        </w:rPr>
        <w:t>Unpaid parental leave</w:t>
      </w:r>
      <w:r>
        <w:rPr>
          <w:noProof/>
        </w:rPr>
        <w:tab/>
      </w:r>
      <w:r>
        <w:rPr>
          <w:noProof/>
        </w:rPr>
        <w:fldChar w:fldCharType="begin"/>
      </w:r>
      <w:r>
        <w:rPr>
          <w:noProof/>
        </w:rPr>
        <w:instrText xml:space="preserve"> PAGEREF _Toc406139935 \h </w:instrText>
      </w:r>
      <w:r>
        <w:rPr>
          <w:noProof/>
        </w:rPr>
      </w:r>
      <w:r>
        <w:rPr>
          <w:noProof/>
        </w:rPr>
        <w:fldChar w:fldCharType="separate"/>
      </w:r>
      <w:r w:rsidR="008900A6">
        <w:rPr>
          <w:noProof/>
        </w:rPr>
        <w:t>11</w:t>
      </w:r>
      <w:r>
        <w:rPr>
          <w:noProof/>
        </w:rPr>
        <w:fldChar w:fldCharType="end"/>
      </w:r>
    </w:p>
    <w:p w14:paraId="31F8A4FA" w14:textId="77777777" w:rsidR="009575A9" w:rsidRDefault="009575A9">
      <w:pPr>
        <w:pStyle w:val="TOC2"/>
        <w:tabs>
          <w:tab w:val="right" w:pos="9060"/>
        </w:tabs>
        <w:rPr>
          <w:rFonts w:ascii="Times New Roman" w:hAnsi="Times New Roman"/>
          <w:bCs w:val="0"/>
          <w:noProof/>
          <w:szCs w:val="24"/>
        </w:rPr>
      </w:pPr>
      <w:r>
        <w:rPr>
          <w:noProof/>
        </w:rPr>
        <w:t>Special maternity leave</w:t>
      </w:r>
      <w:r>
        <w:rPr>
          <w:noProof/>
        </w:rPr>
        <w:tab/>
      </w:r>
      <w:r>
        <w:rPr>
          <w:noProof/>
        </w:rPr>
        <w:fldChar w:fldCharType="begin"/>
      </w:r>
      <w:r>
        <w:rPr>
          <w:noProof/>
        </w:rPr>
        <w:instrText xml:space="preserve"> PAGEREF _Toc406139936 \h </w:instrText>
      </w:r>
      <w:r>
        <w:rPr>
          <w:noProof/>
        </w:rPr>
      </w:r>
      <w:r>
        <w:rPr>
          <w:noProof/>
        </w:rPr>
        <w:fldChar w:fldCharType="separate"/>
      </w:r>
      <w:r w:rsidR="008900A6">
        <w:rPr>
          <w:noProof/>
        </w:rPr>
        <w:t>13</w:t>
      </w:r>
      <w:r>
        <w:rPr>
          <w:noProof/>
        </w:rPr>
        <w:fldChar w:fldCharType="end"/>
      </w:r>
    </w:p>
    <w:p w14:paraId="2ADDE389" w14:textId="77777777" w:rsidR="009575A9" w:rsidRDefault="009575A9">
      <w:pPr>
        <w:pStyle w:val="TOC2"/>
        <w:tabs>
          <w:tab w:val="right" w:pos="9060"/>
        </w:tabs>
        <w:rPr>
          <w:rFonts w:ascii="Times New Roman" w:hAnsi="Times New Roman"/>
          <w:bCs w:val="0"/>
          <w:noProof/>
          <w:szCs w:val="24"/>
        </w:rPr>
      </w:pPr>
      <w:r>
        <w:rPr>
          <w:noProof/>
        </w:rPr>
        <w:t>Paid parental leave</w:t>
      </w:r>
      <w:r>
        <w:rPr>
          <w:noProof/>
        </w:rPr>
        <w:tab/>
      </w:r>
      <w:r>
        <w:rPr>
          <w:noProof/>
        </w:rPr>
        <w:fldChar w:fldCharType="begin"/>
      </w:r>
      <w:r>
        <w:rPr>
          <w:noProof/>
        </w:rPr>
        <w:instrText xml:space="preserve"> PAGEREF _Toc406139937 \h </w:instrText>
      </w:r>
      <w:r>
        <w:rPr>
          <w:noProof/>
        </w:rPr>
      </w:r>
      <w:r>
        <w:rPr>
          <w:noProof/>
        </w:rPr>
        <w:fldChar w:fldCharType="separate"/>
      </w:r>
      <w:r w:rsidR="008900A6">
        <w:rPr>
          <w:noProof/>
        </w:rPr>
        <w:t>13</w:t>
      </w:r>
      <w:r>
        <w:rPr>
          <w:noProof/>
        </w:rPr>
        <w:fldChar w:fldCharType="end"/>
      </w:r>
    </w:p>
    <w:p w14:paraId="1D6EDB02" w14:textId="77777777" w:rsidR="009575A9" w:rsidRDefault="009575A9">
      <w:pPr>
        <w:pStyle w:val="TOC2"/>
        <w:tabs>
          <w:tab w:val="right" w:pos="9060"/>
        </w:tabs>
        <w:rPr>
          <w:rFonts w:ascii="Times New Roman" w:hAnsi="Times New Roman"/>
          <w:bCs w:val="0"/>
          <w:noProof/>
          <w:szCs w:val="24"/>
        </w:rPr>
      </w:pPr>
      <w:r>
        <w:rPr>
          <w:noProof/>
        </w:rPr>
        <w:t>Commonwealth Parental Leave Pay</w:t>
      </w:r>
      <w:r>
        <w:rPr>
          <w:noProof/>
        </w:rPr>
        <w:tab/>
      </w:r>
      <w:r>
        <w:rPr>
          <w:noProof/>
        </w:rPr>
        <w:fldChar w:fldCharType="begin"/>
      </w:r>
      <w:r>
        <w:rPr>
          <w:noProof/>
        </w:rPr>
        <w:instrText xml:space="preserve"> PAGEREF _Toc406139938 \h </w:instrText>
      </w:r>
      <w:r>
        <w:rPr>
          <w:noProof/>
        </w:rPr>
      </w:r>
      <w:r>
        <w:rPr>
          <w:noProof/>
        </w:rPr>
        <w:fldChar w:fldCharType="separate"/>
      </w:r>
      <w:r w:rsidR="008900A6">
        <w:rPr>
          <w:noProof/>
        </w:rPr>
        <w:t>13</w:t>
      </w:r>
      <w:r>
        <w:rPr>
          <w:noProof/>
        </w:rPr>
        <w:fldChar w:fldCharType="end"/>
      </w:r>
    </w:p>
    <w:p w14:paraId="40D4A635" w14:textId="77777777" w:rsidR="009575A9" w:rsidRDefault="009575A9">
      <w:pPr>
        <w:pStyle w:val="TOC2"/>
        <w:tabs>
          <w:tab w:val="right" w:pos="9060"/>
        </w:tabs>
        <w:rPr>
          <w:rFonts w:ascii="Times New Roman" w:hAnsi="Times New Roman"/>
          <w:bCs w:val="0"/>
          <w:noProof/>
          <w:szCs w:val="24"/>
        </w:rPr>
      </w:pPr>
      <w:r>
        <w:rPr>
          <w:noProof/>
        </w:rPr>
        <w:t>When you are on parental leave</w:t>
      </w:r>
      <w:r>
        <w:rPr>
          <w:noProof/>
        </w:rPr>
        <w:tab/>
      </w:r>
      <w:r>
        <w:rPr>
          <w:noProof/>
        </w:rPr>
        <w:fldChar w:fldCharType="begin"/>
      </w:r>
      <w:r>
        <w:rPr>
          <w:noProof/>
        </w:rPr>
        <w:instrText xml:space="preserve"> PAGEREF _Toc406139939 \h </w:instrText>
      </w:r>
      <w:r>
        <w:rPr>
          <w:noProof/>
        </w:rPr>
      </w:r>
      <w:r>
        <w:rPr>
          <w:noProof/>
        </w:rPr>
        <w:fldChar w:fldCharType="separate"/>
      </w:r>
      <w:r w:rsidR="008900A6">
        <w:rPr>
          <w:noProof/>
        </w:rPr>
        <w:t>14</w:t>
      </w:r>
      <w:r>
        <w:rPr>
          <w:noProof/>
        </w:rPr>
        <w:fldChar w:fldCharType="end"/>
      </w:r>
    </w:p>
    <w:p w14:paraId="38F907DC" w14:textId="77777777" w:rsidR="009575A9" w:rsidRDefault="009575A9">
      <w:pPr>
        <w:pStyle w:val="TOC1"/>
        <w:rPr>
          <w:rFonts w:ascii="Times New Roman" w:hAnsi="Times New Roman" w:cs="Times New Roman"/>
          <w:b w:val="0"/>
          <w:bCs w:val="0"/>
          <w:noProof/>
        </w:rPr>
      </w:pPr>
      <w:r>
        <w:rPr>
          <w:noProof/>
        </w:rPr>
        <w:t>Returning to work</w:t>
      </w:r>
      <w:r>
        <w:rPr>
          <w:noProof/>
        </w:rPr>
        <w:tab/>
      </w:r>
      <w:r>
        <w:rPr>
          <w:noProof/>
        </w:rPr>
        <w:fldChar w:fldCharType="begin"/>
      </w:r>
      <w:r>
        <w:rPr>
          <w:noProof/>
        </w:rPr>
        <w:instrText xml:space="preserve"> PAGEREF _Toc406139940 \h </w:instrText>
      </w:r>
      <w:r>
        <w:rPr>
          <w:noProof/>
        </w:rPr>
      </w:r>
      <w:r>
        <w:rPr>
          <w:noProof/>
        </w:rPr>
        <w:fldChar w:fldCharType="separate"/>
      </w:r>
      <w:r w:rsidR="008900A6">
        <w:rPr>
          <w:noProof/>
        </w:rPr>
        <w:t>18</w:t>
      </w:r>
      <w:r>
        <w:rPr>
          <w:noProof/>
        </w:rPr>
        <w:fldChar w:fldCharType="end"/>
      </w:r>
    </w:p>
    <w:p w14:paraId="44AF5D23" w14:textId="77777777" w:rsidR="009575A9" w:rsidRDefault="009575A9">
      <w:pPr>
        <w:pStyle w:val="TOC2"/>
        <w:tabs>
          <w:tab w:val="right" w:pos="9060"/>
        </w:tabs>
        <w:rPr>
          <w:rFonts w:ascii="Times New Roman" w:hAnsi="Times New Roman"/>
          <w:bCs w:val="0"/>
          <w:noProof/>
          <w:szCs w:val="24"/>
        </w:rPr>
      </w:pPr>
      <w:r>
        <w:rPr>
          <w:noProof/>
        </w:rPr>
        <w:t>When your parental leave ends</w:t>
      </w:r>
      <w:r>
        <w:rPr>
          <w:noProof/>
        </w:rPr>
        <w:tab/>
      </w:r>
      <w:r>
        <w:rPr>
          <w:noProof/>
        </w:rPr>
        <w:fldChar w:fldCharType="begin"/>
      </w:r>
      <w:r>
        <w:rPr>
          <w:noProof/>
        </w:rPr>
        <w:instrText xml:space="preserve"> PAGEREF _Toc406139941 \h </w:instrText>
      </w:r>
      <w:r>
        <w:rPr>
          <w:noProof/>
        </w:rPr>
      </w:r>
      <w:r>
        <w:rPr>
          <w:noProof/>
        </w:rPr>
        <w:fldChar w:fldCharType="separate"/>
      </w:r>
      <w:r w:rsidR="008900A6">
        <w:rPr>
          <w:noProof/>
        </w:rPr>
        <w:t>18</w:t>
      </w:r>
      <w:r>
        <w:rPr>
          <w:noProof/>
        </w:rPr>
        <w:fldChar w:fldCharType="end"/>
      </w:r>
    </w:p>
    <w:p w14:paraId="1694D5DE" w14:textId="77777777" w:rsidR="009575A9" w:rsidRDefault="009575A9">
      <w:pPr>
        <w:pStyle w:val="TOC2"/>
        <w:tabs>
          <w:tab w:val="right" w:pos="9060"/>
        </w:tabs>
        <w:rPr>
          <w:rFonts w:ascii="Times New Roman" w:hAnsi="Times New Roman"/>
          <w:bCs w:val="0"/>
          <w:noProof/>
          <w:szCs w:val="24"/>
        </w:rPr>
      </w:pPr>
      <w:r>
        <w:rPr>
          <w:noProof/>
        </w:rPr>
        <w:t>Returning to your position</w:t>
      </w:r>
      <w:r>
        <w:rPr>
          <w:noProof/>
        </w:rPr>
        <w:tab/>
      </w:r>
      <w:r>
        <w:rPr>
          <w:noProof/>
        </w:rPr>
        <w:fldChar w:fldCharType="begin"/>
      </w:r>
      <w:r>
        <w:rPr>
          <w:noProof/>
        </w:rPr>
        <w:instrText xml:space="preserve"> PAGEREF _Toc406139942 \h </w:instrText>
      </w:r>
      <w:r>
        <w:rPr>
          <w:noProof/>
        </w:rPr>
      </w:r>
      <w:r>
        <w:rPr>
          <w:noProof/>
        </w:rPr>
        <w:fldChar w:fldCharType="separate"/>
      </w:r>
      <w:r w:rsidR="008900A6">
        <w:rPr>
          <w:noProof/>
        </w:rPr>
        <w:t>18</w:t>
      </w:r>
      <w:r>
        <w:rPr>
          <w:noProof/>
        </w:rPr>
        <w:fldChar w:fldCharType="end"/>
      </w:r>
    </w:p>
    <w:p w14:paraId="66DD6A6E" w14:textId="77777777" w:rsidR="009575A9" w:rsidRDefault="009575A9">
      <w:pPr>
        <w:pStyle w:val="TOC2"/>
        <w:tabs>
          <w:tab w:val="right" w:pos="9060"/>
        </w:tabs>
        <w:rPr>
          <w:rFonts w:ascii="Times New Roman" w:hAnsi="Times New Roman"/>
          <w:bCs w:val="0"/>
          <w:noProof/>
          <w:szCs w:val="24"/>
        </w:rPr>
      </w:pPr>
      <w:r>
        <w:rPr>
          <w:noProof/>
        </w:rPr>
        <w:t>Requesting to work part time</w:t>
      </w:r>
      <w:r>
        <w:rPr>
          <w:noProof/>
        </w:rPr>
        <w:tab/>
      </w:r>
      <w:r>
        <w:rPr>
          <w:noProof/>
        </w:rPr>
        <w:fldChar w:fldCharType="begin"/>
      </w:r>
      <w:r>
        <w:rPr>
          <w:noProof/>
        </w:rPr>
        <w:instrText xml:space="preserve"> PAGEREF _Toc406139943 \h </w:instrText>
      </w:r>
      <w:r>
        <w:rPr>
          <w:noProof/>
        </w:rPr>
      </w:r>
      <w:r>
        <w:rPr>
          <w:noProof/>
        </w:rPr>
        <w:fldChar w:fldCharType="separate"/>
      </w:r>
      <w:r w:rsidR="008900A6">
        <w:rPr>
          <w:noProof/>
        </w:rPr>
        <w:t>19</w:t>
      </w:r>
      <w:r>
        <w:rPr>
          <w:noProof/>
        </w:rPr>
        <w:fldChar w:fldCharType="end"/>
      </w:r>
    </w:p>
    <w:p w14:paraId="5748F46C" w14:textId="77777777" w:rsidR="009575A9" w:rsidRDefault="009575A9">
      <w:pPr>
        <w:pStyle w:val="TOC2"/>
        <w:tabs>
          <w:tab w:val="right" w:pos="9060"/>
        </w:tabs>
        <w:rPr>
          <w:rFonts w:ascii="Times New Roman" w:hAnsi="Times New Roman"/>
          <w:bCs w:val="0"/>
          <w:noProof/>
          <w:szCs w:val="24"/>
        </w:rPr>
      </w:pPr>
      <w:r>
        <w:rPr>
          <w:noProof/>
        </w:rPr>
        <w:t>Requesting flexible work arrangements upon return to work</w:t>
      </w:r>
      <w:r>
        <w:rPr>
          <w:noProof/>
        </w:rPr>
        <w:tab/>
      </w:r>
      <w:r>
        <w:rPr>
          <w:noProof/>
        </w:rPr>
        <w:fldChar w:fldCharType="begin"/>
      </w:r>
      <w:r>
        <w:rPr>
          <w:noProof/>
        </w:rPr>
        <w:instrText xml:space="preserve"> PAGEREF _Toc406139944 \h </w:instrText>
      </w:r>
      <w:r>
        <w:rPr>
          <w:noProof/>
        </w:rPr>
      </w:r>
      <w:r>
        <w:rPr>
          <w:noProof/>
        </w:rPr>
        <w:fldChar w:fldCharType="separate"/>
      </w:r>
      <w:r w:rsidR="008900A6">
        <w:rPr>
          <w:noProof/>
        </w:rPr>
        <w:t>19</w:t>
      </w:r>
      <w:r>
        <w:rPr>
          <w:noProof/>
        </w:rPr>
        <w:fldChar w:fldCharType="end"/>
      </w:r>
    </w:p>
    <w:p w14:paraId="24D5B3BE" w14:textId="77777777" w:rsidR="009575A9" w:rsidRDefault="009575A9">
      <w:pPr>
        <w:pStyle w:val="TOC2"/>
        <w:tabs>
          <w:tab w:val="right" w:pos="9060"/>
        </w:tabs>
        <w:rPr>
          <w:rFonts w:ascii="Times New Roman" w:hAnsi="Times New Roman"/>
          <w:bCs w:val="0"/>
          <w:noProof/>
          <w:szCs w:val="24"/>
        </w:rPr>
      </w:pPr>
      <w:r>
        <w:rPr>
          <w:noProof/>
        </w:rPr>
        <w:t>Breastfeeding and work</w:t>
      </w:r>
      <w:r>
        <w:rPr>
          <w:noProof/>
        </w:rPr>
        <w:tab/>
      </w:r>
      <w:r>
        <w:rPr>
          <w:noProof/>
        </w:rPr>
        <w:fldChar w:fldCharType="begin"/>
      </w:r>
      <w:r>
        <w:rPr>
          <w:noProof/>
        </w:rPr>
        <w:instrText xml:space="preserve"> PAGEREF _Toc406139945 \h </w:instrText>
      </w:r>
      <w:r>
        <w:rPr>
          <w:noProof/>
        </w:rPr>
      </w:r>
      <w:r>
        <w:rPr>
          <w:noProof/>
        </w:rPr>
        <w:fldChar w:fldCharType="separate"/>
      </w:r>
      <w:r w:rsidR="008900A6">
        <w:rPr>
          <w:noProof/>
        </w:rPr>
        <w:t>21</w:t>
      </w:r>
      <w:r>
        <w:rPr>
          <w:noProof/>
        </w:rPr>
        <w:fldChar w:fldCharType="end"/>
      </w:r>
    </w:p>
    <w:p w14:paraId="355D5811" w14:textId="77777777" w:rsidR="009575A9" w:rsidRDefault="009575A9">
      <w:pPr>
        <w:pStyle w:val="TOC1"/>
        <w:rPr>
          <w:rFonts w:ascii="Times New Roman" w:hAnsi="Times New Roman" w:cs="Times New Roman"/>
          <w:b w:val="0"/>
          <w:bCs w:val="0"/>
          <w:noProof/>
        </w:rPr>
      </w:pPr>
      <w:r>
        <w:rPr>
          <w:noProof/>
        </w:rPr>
        <w:t>Making a complaint or claim</w:t>
      </w:r>
      <w:r>
        <w:rPr>
          <w:noProof/>
        </w:rPr>
        <w:tab/>
      </w:r>
      <w:r>
        <w:rPr>
          <w:noProof/>
        </w:rPr>
        <w:fldChar w:fldCharType="begin"/>
      </w:r>
      <w:r>
        <w:rPr>
          <w:noProof/>
        </w:rPr>
        <w:instrText xml:space="preserve"> PAGEREF _Toc406139946 \h </w:instrText>
      </w:r>
      <w:r>
        <w:rPr>
          <w:noProof/>
        </w:rPr>
      </w:r>
      <w:r>
        <w:rPr>
          <w:noProof/>
        </w:rPr>
        <w:fldChar w:fldCharType="separate"/>
      </w:r>
      <w:r w:rsidR="008900A6">
        <w:rPr>
          <w:noProof/>
        </w:rPr>
        <w:t>22</w:t>
      </w:r>
      <w:r>
        <w:rPr>
          <w:noProof/>
        </w:rPr>
        <w:fldChar w:fldCharType="end"/>
      </w:r>
    </w:p>
    <w:p w14:paraId="5908480F" w14:textId="77777777" w:rsidR="009575A9" w:rsidRDefault="009575A9">
      <w:pPr>
        <w:pStyle w:val="TOC2"/>
        <w:tabs>
          <w:tab w:val="right" w:pos="9060"/>
        </w:tabs>
        <w:rPr>
          <w:rFonts w:ascii="Times New Roman" w:hAnsi="Times New Roman"/>
          <w:bCs w:val="0"/>
          <w:noProof/>
          <w:szCs w:val="24"/>
        </w:rPr>
      </w:pPr>
      <w:r>
        <w:rPr>
          <w:noProof/>
        </w:rPr>
        <w:t>Other entitlements</w:t>
      </w:r>
      <w:r>
        <w:rPr>
          <w:noProof/>
        </w:rPr>
        <w:tab/>
      </w:r>
      <w:r>
        <w:rPr>
          <w:noProof/>
        </w:rPr>
        <w:fldChar w:fldCharType="begin"/>
      </w:r>
      <w:r>
        <w:rPr>
          <w:noProof/>
        </w:rPr>
        <w:instrText xml:space="preserve"> PAGEREF _Toc406139947 \h </w:instrText>
      </w:r>
      <w:r>
        <w:rPr>
          <w:noProof/>
        </w:rPr>
      </w:r>
      <w:r>
        <w:rPr>
          <w:noProof/>
        </w:rPr>
        <w:fldChar w:fldCharType="separate"/>
      </w:r>
      <w:r w:rsidR="008900A6">
        <w:rPr>
          <w:noProof/>
        </w:rPr>
        <w:t>22</w:t>
      </w:r>
      <w:r>
        <w:rPr>
          <w:noProof/>
        </w:rPr>
        <w:fldChar w:fldCharType="end"/>
      </w:r>
    </w:p>
    <w:p w14:paraId="2DC15705" w14:textId="77777777" w:rsidR="009575A9" w:rsidRDefault="009575A9">
      <w:pPr>
        <w:pStyle w:val="TOC1"/>
        <w:rPr>
          <w:rFonts w:ascii="Times New Roman" w:hAnsi="Times New Roman" w:cs="Times New Roman"/>
          <w:b w:val="0"/>
          <w:bCs w:val="0"/>
          <w:noProof/>
        </w:rPr>
      </w:pPr>
      <w:r>
        <w:rPr>
          <w:noProof/>
        </w:rPr>
        <w:t>FAQs</w:t>
      </w:r>
      <w:r>
        <w:rPr>
          <w:noProof/>
        </w:rPr>
        <w:tab/>
      </w:r>
      <w:r>
        <w:rPr>
          <w:noProof/>
        </w:rPr>
        <w:fldChar w:fldCharType="begin"/>
      </w:r>
      <w:r>
        <w:rPr>
          <w:noProof/>
        </w:rPr>
        <w:instrText xml:space="preserve"> PAGEREF _Toc406139948 \h </w:instrText>
      </w:r>
      <w:r>
        <w:rPr>
          <w:noProof/>
        </w:rPr>
      </w:r>
      <w:r>
        <w:rPr>
          <w:noProof/>
        </w:rPr>
        <w:fldChar w:fldCharType="separate"/>
      </w:r>
      <w:r w:rsidR="008900A6">
        <w:rPr>
          <w:noProof/>
        </w:rPr>
        <w:t>23</w:t>
      </w:r>
      <w:r>
        <w:rPr>
          <w:noProof/>
        </w:rPr>
        <w:fldChar w:fldCharType="end"/>
      </w:r>
    </w:p>
    <w:p w14:paraId="6D34200C" w14:textId="77777777" w:rsidR="009575A9" w:rsidRDefault="009575A9">
      <w:pPr>
        <w:pStyle w:val="TOC2"/>
        <w:tabs>
          <w:tab w:val="right" w:pos="9060"/>
        </w:tabs>
        <w:rPr>
          <w:rFonts w:ascii="Times New Roman" w:hAnsi="Times New Roman"/>
          <w:bCs w:val="0"/>
          <w:noProof/>
          <w:szCs w:val="24"/>
        </w:rPr>
      </w:pPr>
      <w:r>
        <w:rPr>
          <w:noProof/>
        </w:rPr>
        <w:t>Job interviews</w:t>
      </w:r>
      <w:r>
        <w:rPr>
          <w:noProof/>
        </w:rPr>
        <w:tab/>
      </w:r>
      <w:r>
        <w:rPr>
          <w:noProof/>
        </w:rPr>
        <w:fldChar w:fldCharType="begin"/>
      </w:r>
      <w:r>
        <w:rPr>
          <w:noProof/>
        </w:rPr>
        <w:instrText xml:space="preserve"> PAGEREF _Toc406139949 \h </w:instrText>
      </w:r>
      <w:r>
        <w:rPr>
          <w:noProof/>
        </w:rPr>
      </w:r>
      <w:r>
        <w:rPr>
          <w:noProof/>
        </w:rPr>
        <w:fldChar w:fldCharType="separate"/>
      </w:r>
      <w:r w:rsidR="008900A6">
        <w:rPr>
          <w:noProof/>
        </w:rPr>
        <w:t>23</w:t>
      </w:r>
      <w:r>
        <w:rPr>
          <w:noProof/>
        </w:rPr>
        <w:fldChar w:fldCharType="end"/>
      </w:r>
    </w:p>
    <w:p w14:paraId="03BE6646" w14:textId="77777777" w:rsidR="009575A9" w:rsidRDefault="009575A9">
      <w:pPr>
        <w:pStyle w:val="TOC2"/>
        <w:tabs>
          <w:tab w:val="right" w:pos="9060"/>
        </w:tabs>
        <w:rPr>
          <w:rFonts w:ascii="Times New Roman" w:hAnsi="Times New Roman"/>
          <w:bCs w:val="0"/>
          <w:noProof/>
          <w:szCs w:val="24"/>
        </w:rPr>
      </w:pPr>
      <w:r>
        <w:rPr>
          <w:noProof/>
        </w:rPr>
        <w:t>Pregnancy at work</w:t>
      </w:r>
      <w:r>
        <w:rPr>
          <w:noProof/>
        </w:rPr>
        <w:tab/>
      </w:r>
      <w:r>
        <w:rPr>
          <w:noProof/>
        </w:rPr>
        <w:fldChar w:fldCharType="begin"/>
      </w:r>
      <w:r>
        <w:rPr>
          <w:noProof/>
        </w:rPr>
        <w:instrText xml:space="preserve"> PAGEREF _Toc406139950 \h </w:instrText>
      </w:r>
      <w:r>
        <w:rPr>
          <w:noProof/>
        </w:rPr>
      </w:r>
      <w:r>
        <w:rPr>
          <w:noProof/>
        </w:rPr>
        <w:fldChar w:fldCharType="separate"/>
      </w:r>
      <w:r w:rsidR="008900A6">
        <w:rPr>
          <w:noProof/>
        </w:rPr>
        <w:t>23</w:t>
      </w:r>
      <w:r>
        <w:rPr>
          <w:noProof/>
        </w:rPr>
        <w:fldChar w:fldCharType="end"/>
      </w:r>
    </w:p>
    <w:p w14:paraId="3A662CEC" w14:textId="77777777" w:rsidR="009575A9" w:rsidRDefault="009575A9">
      <w:pPr>
        <w:pStyle w:val="TOC2"/>
        <w:tabs>
          <w:tab w:val="right" w:pos="9060"/>
        </w:tabs>
        <w:rPr>
          <w:rFonts w:ascii="Times New Roman" w:hAnsi="Times New Roman"/>
          <w:bCs w:val="0"/>
          <w:noProof/>
          <w:szCs w:val="24"/>
        </w:rPr>
      </w:pPr>
      <w:r>
        <w:rPr>
          <w:noProof/>
        </w:rPr>
        <w:t>On leave</w:t>
      </w:r>
      <w:r>
        <w:rPr>
          <w:noProof/>
        </w:rPr>
        <w:tab/>
      </w:r>
      <w:r>
        <w:rPr>
          <w:noProof/>
        </w:rPr>
        <w:fldChar w:fldCharType="begin"/>
      </w:r>
      <w:r>
        <w:rPr>
          <w:noProof/>
        </w:rPr>
        <w:instrText xml:space="preserve"> PAGEREF _Toc406139951 \h </w:instrText>
      </w:r>
      <w:r>
        <w:rPr>
          <w:noProof/>
        </w:rPr>
      </w:r>
      <w:r>
        <w:rPr>
          <w:noProof/>
        </w:rPr>
        <w:fldChar w:fldCharType="separate"/>
      </w:r>
      <w:r w:rsidR="008900A6">
        <w:rPr>
          <w:noProof/>
        </w:rPr>
        <w:t>25</w:t>
      </w:r>
      <w:r>
        <w:rPr>
          <w:noProof/>
        </w:rPr>
        <w:fldChar w:fldCharType="end"/>
      </w:r>
    </w:p>
    <w:p w14:paraId="7CD63AFD" w14:textId="77777777" w:rsidR="009575A9" w:rsidRDefault="009575A9">
      <w:pPr>
        <w:pStyle w:val="TOC2"/>
        <w:tabs>
          <w:tab w:val="right" w:pos="9060"/>
        </w:tabs>
        <w:rPr>
          <w:rFonts w:ascii="Times New Roman" w:hAnsi="Times New Roman"/>
          <w:bCs w:val="0"/>
          <w:noProof/>
          <w:szCs w:val="24"/>
        </w:rPr>
      </w:pPr>
      <w:r>
        <w:rPr>
          <w:noProof/>
        </w:rPr>
        <w:t>Returning to work</w:t>
      </w:r>
      <w:r>
        <w:rPr>
          <w:noProof/>
        </w:rPr>
        <w:tab/>
      </w:r>
      <w:r>
        <w:rPr>
          <w:noProof/>
        </w:rPr>
        <w:fldChar w:fldCharType="begin"/>
      </w:r>
      <w:r>
        <w:rPr>
          <w:noProof/>
        </w:rPr>
        <w:instrText xml:space="preserve"> PAGEREF _Toc406139952 \h </w:instrText>
      </w:r>
      <w:r>
        <w:rPr>
          <w:noProof/>
        </w:rPr>
      </w:r>
      <w:r>
        <w:rPr>
          <w:noProof/>
        </w:rPr>
        <w:fldChar w:fldCharType="separate"/>
      </w:r>
      <w:r w:rsidR="008900A6">
        <w:rPr>
          <w:noProof/>
        </w:rPr>
        <w:t>25</w:t>
      </w:r>
      <w:r>
        <w:rPr>
          <w:noProof/>
        </w:rPr>
        <w:fldChar w:fldCharType="end"/>
      </w:r>
    </w:p>
    <w:p w14:paraId="41A1F345" w14:textId="77777777" w:rsidR="009575A9" w:rsidRDefault="009575A9">
      <w:pPr>
        <w:pStyle w:val="TOC2"/>
        <w:tabs>
          <w:tab w:val="right" w:pos="9060"/>
        </w:tabs>
        <w:rPr>
          <w:rFonts w:ascii="Times New Roman" w:hAnsi="Times New Roman"/>
          <w:bCs w:val="0"/>
          <w:noProof/>
          <w:szCs w:val="24"/>
        </w:rPr>
      </w:pPr>
      <w:r>
        <w:rPr>
          <w:noProof/>
        </w:rPr>
        <w:t>Dismissal</w:t>
      </w:r>
      <w:r>
        <w:rPr>
          <w:noProof/>
        </w:rPr>
        <w:tab/>
      </w:r>
      <w:r>
        <w:rPr>
          <w:noProof/>
        </w:rPr>
        <w:fldChar w:fldCharType="begin"/>
      </w:r>
      <w:r>
        <w:rPr>
          <w:noProof/>
        </w:rPr>
        <w:instrText xml:space="preserve"> PAGEREF _Toc406139953 \h </w:instrText>
      </w:r>
      <w:r>
        <w:rPr>
          <w:noProof/>
        </w:rPr>
      </w:r>
      <w:r>
        <w:rPr>
          <w:noProof/>
        </w:rPr>
        <w:fldChar w:fldCharType="separate"/>
      </w:r>
      <w:r w:rsidR="008900A6">
        <w:rPr>
          <w:noProof/>
        </w:rPr>
        <w:t>27</w:t>
      </w:r>
      <w:r>
        <w:rPr>
          <w:noProof/>
        </w:rPr>
        <w:fldChar w:fldCharType="end"/>
      </w:r>
    </w:p>
    <w:p w14:paraId="7CFE858A" w14:textId="77777777" w:rsidR="009575A9" w:rsidRDefault="009575A9">
      <w:pPr>
        <w:pStyle w:val="TOC1"/>
        <w:rPr>
          <w:rFonts w:ascii="Times New Roman" w:hAnsi="Times New Roman" w:cs="Times New Roman"/>
          <w:b w:val="0"/>
          <w:bCs w:val="0"/>
          <w:noProof/>
        </w:rPr>
      </w:pPr>
      <w:r>
        <w:rPr>
          <w:noProof/>
        </w:rPr>
        <w:t>Appendix: Sample letters</w:t>
      </w:r>
      <w:r>
        <w:rPr>
          <w:noProof/>
        </w:rPr>
        <w:tab/>
      </w:r>
      <w:r>
        <w:rPr>
          <w:noProof/>
        </w:rPr>
        <w:fldChar w:fldCharType="begin"/>
      </w:r>
      <w:r>
        <w:rPr>
          <w:noProof/>
        </w:rPr>
        <w:instrText xml:space="preserve"> PAGEREF _Toc406139954 \h </w:instrText>
      </w:r>
      <w:r>
        <w:rPr>
          <w:noProof/>
        </w:rPr>
      </w:r>
      <w:r>
        <w:rPr>
          <w:noProof/>
        </w:rPr>
        <w:fldChar w:fldCharType="separate"/>
      </w:r>
      <w:r w:rsidR="008900A6">
        <w:rPr>
          <w:noProof/>
        </w:rPr>
        <w:t>28</w:t>
      </w:r>
      <w:r>
        <w:rPr>
          <w:noProof/>
        </w:rPr>
        <w:fldChar w:fldCharType="end"/>
      </w:r>
    </w:p>
    <w:p w14:paraId="4B55F96A" w14:textId="77777777" w:rsidR="009575A9" w:rsidRDefault="009575A9">
      <w:pPr>
        <w:pStyle w:val="TOC2"/>
        <w:tabs>
          <w:tab w:val="right" w:pos="9060"/>
        </w:tabs>
        <w:rPr>
          <w:rFonts w:ascii="Times New Roman" w:hAnsi="Times New Roman"/>
          <w:bCs w:val="0"/>
          <w:noProof/>
          <w:szCs w:val="24"/>
        </w:rPr>
      </w:pPr>
      <w:r>
        <w:rPr>
          <w:noProof/>
        </w:rPr>
        <w:t>Sample letter 1: Advance notification of unpaid parental leave</w:t>
      </w:r>
      <w:r>
        <w:rPr>
          <w:noProof/>
        </w:rPr>
        <w:tab/>
      </w:r>
      <w:r>
        <w:rPr>
          <w:noProof/>
        </w:rPr>
        <w:fldChar w:fldCharType="begin"/>
      </w:r>
      <w:r>
        <w:rPr>
          <w:noProof/>
        </w:rPr>
        <w:instrText xml:space="preserve"> PAGEREF _Toc406139955 \h </w:instrText>
      </w:r>
      <w:r>
        <w:rPr>
          <w:noProof/>
        </w:rPr>
      </w:r>
      <w:r>
        <w:rPr>
          <w:noProof/>
        </w:rPr>
        <w:fldChar w:fldCharType="separate"/>
      </w:r>
      <w:r w:rsidR="008900A6">
        <w:rPr>
          <w:noProof/>
        </w:rPr>
        <w:t>28</w:t>
      </w:r>
      <w:r>
        <w:rPr>
          <w:noProof/>
        </w:rPr>
        <w:fldChar w:fldCharType="end"/>
      </w:r>
    </w:p>
    <w:p w14:paraId="3C4E4222" w14:textId="77777777" w:rsidR="009575A9" w:rsidRDefault="009575A9">
      <w:pPr>
        <w:pStyle w:val="TOC2"/>
        <w:tabs>
          <w:tab w:val="right" w:pos="9060"/>
        </w:tabs>
        <w:rPr>
          <w:rFonts w:ascii="Times New Roman" w:hAnsi="Times New Roman"/>
          <w:bCs w:val="0"/>
          <w:noProof/>
          <w:szCs w:val="24"/>
        </w:rPr>
      </w:pPr>
      <w:r>
        <w:rPr>
          <w:noProof/>
        </w:rPr>
        <w:t>Sample letter 2: Confirmation of unpaid parental leave dates</w:t>
      </w:r>
      <w:r>
        <w:rPr>
          <w:noProof/>
        </w:rPr>
        <w:tab/>
      </w:r>
      <w:r>
        <w:rPr>
          <w:noProof/>
        </w:rPr>
        <w:fldChar w:fldCharType="begin"/>
      </w:r>
      <w:r>
        <w:rPr>
          <w:noProof/>
        </w:rPr>
        <w:instrText xml:space="preserve"> PAGEREF _Toc406139956 \h </w:instrText>
      </w:r>
      <w:r>
        <w:rPr>
          <w:noProof/>
        </w:rPr>
      </w:r>
      <w:r>
        <w:rPr>
          <w:noProof/>
        </w:rPr>
        <w:fldChar w:fldCharType="separate"/>
      </w:r>
      <w:r w:rsidR="008900A6">
        <w:rPr>
          <w:noProof/>
        </w:rPr>
        <w:t>29</w:t>
      </w:r>
      <w:r>
        <w:rPr>
          <w:noProof/>
        </w:rPr>
        <w:fldChar w:fldCharType="end"/>
      </w:r>
    </w:p>
    <w:p w14:paraId="214BD809" w14:textId="77777777" w:rsidR="009575A9" w:rsidRDefault="009575A9">
      <w:pPr>
        <w:pStyle w:val="TOC2"/>
        <w:tabs>
          <w:tab w:val="right" w:pos="9060"/>
        </w:tabs>
        <w:rPr>
          <w:rFonts w:ascii="Times New Roman" w:hAnsi="Times New Roman"/>
          <w:bCs w:val="0"/>
          <w:noProof/>
          <w:szCs w:val="24"/>
        </w:rPr>
      </w:pPr>
      <w:r>
        <w:rPr>
          <w:noProof/>
        </w:rPr>
        <w:t>Sample letter 3: Special maternity leave – pregnancy-related illness</w:t>
      </w:r>
      <w:r>
        <w:rPr>
          <w:noProof/>
        </w:rPr>
        <w:tab/>
      </w:r>
      <w:r>
        <w:rPr>
          <w:noProof/>
        </w:rPr>
        <w:fldChar w:fldCharType="begin"/>
      </w:r>
      <w:r>
        <w:rPr>
          <w:noProof/>
        </w:rPr>
        <w:instrText xml:space="preserve"> PAGEREF _Toc406139957 \h </w:instrText>
      </w:r>
      <w:r>
        <w:rPr>
          <w:noProof/>
        </w:rPr>
      </w:r>
      <w:r>
        <w:rPr>
          <w:noProof/>
        </w:rPr>
        <w:fldChar w:fldCharType="separate"/>
      </w:r>
      <w:r w:rsidR="008900A6">
        <w:rPr>
          <w:noProof/>
        </w:rPr>
        <w:t>30</w:t>
      </w:r>
      <w:r>
        <w:rPr>
          <w:noProof/>
        </w:rPr>
        <w:fldChar w:fldCharType="end"/>
      </w:r>
    </w:p>
    <w:p w14:paraId="75ABA842" w14:textId="77777777" w:rsidR="009575A9" w:rsidRDefault="009575A9">
      <w:pPr>
        <w:pStyle w:val="TOC2"/>
        <w:tabs>
          <w:tab w:val="right" w:pos="9060"/>
        </w:tabs>
        <w:rPr>
          <w:rFonts w:ascii="Times New Roman" w:hAnsi="Times New Roman"/>
          <w:bCs w:val="0"/>
          <w:noProof/>
          <w:szCs w:val="24"/>
        </w:rPr>
      </w:pPr>
      <w:r>
        <w:rPr>
          <w:noProof/>
        </w:rPr>
        <w:t>Sample letter 4: Special maternity leave – end of pregnancy</w:t>
      </w:r>
      <w:r>
        <w:rPr>
          <w:noProof/>
        </w:rPr>
        <w:tab/>
      </w:r>
      <w:r>
        <w:rPr>
          <w:noProof/>
        </w:rPr>
        <w:fldChar w:fldCharType="begin"/>
      </w:r>
      <w:r>
        <w:rPr>
          <w:noProof/>
        </w:rPr>
        <w:instrText xml:space="preserve"> PAGEREF _Toc406139958 \h </w:instrText>
      </w:r>
      <w:r>
        <w:rPr>
          <w:noProof/>
        </w:rPr>
      </w:r>
      <w:r>
        <w:rPr>
          <w:noProof/>
        </w:rPr>
        <w:fldChar w:fldCharType="separate"/>
      </w:r>
      <w:r w:rsidR="008900A6">
        <w:rPr>
          <w:noProof/>
        </w:rPr>
        <w:t>31</w:t>
      </w:r>
      <w:r>
        <w:rPr>
          <w:noProof/>
        </w:rPr>
        <w:fldChar w:fldCharType="end"/>
      </w:r>
    </w:p>
    <w:p w14:paraId="5562E7C2" w14:textId="77777777" w:rsidR="009575A9" w:rsidRDefault="009575A9">
      <w:pPr>
        <w:pStyle w:val="TOC2"/>
        <w:tabs>
          <w:tab w:val="right" w:pos="9060"/>
        </w:tabs>
        <w:rPr>
          <w:rFonts w:ascii="Times New Roman" w:hAnsi="Times New Roman"/>
          <w:bCs w:val="0"/>
          <w:noProof/>
          <w:szCs w:val="24"/>
        </w:rPr>
      </w:pPr>
      <w:r>
        <w:rPr>
          <w:noProof/>
        </w:rPr>
        <w:t>Sample letter 5: Return to work arrangements</w:t>
      </w:r>
      <w:r>
        <w:rPr>
          <w:noProof/>
        </w:rPr>
        <w:tab/>
      </w:r>
      <w:r>
        <w:rPr>
          <w:noProof/>
        </w:rPr>
        <w:fldChar w:fldCharType="begin"/>
      </w:r>
      <w:r>
        <w:rPr>
          <w:noProof/>
        </w:rPr>
        <w:instrText xml:space="preserve"> PAGEREF _Toc406139959 \h </w:instrText>
      </w:r>
      <w:r>
        <w:rPr>
          <w:noProof/>
        </w:rPr>
      </w:r>
      <w:r>
        <w:rPr>
          <w:noProof/>
        </w:rPr>
        <w:fldChar w:fldCharType="separate"/>
      </w:r>
      <w:r w:rsidR="008900A6">
        <w:rPr>
          <w:noProof/>
        </w:rPr>
        <w:t>32</w:t>
      </w:r>
      <w:r>
        <w:rPr>
          <w:noProof/>
        </w:rPr>
        <w:fldChar w:fldCharType="end"/>
      </w:r>
    </w:p>
    <w:p w14:paraId="4E61DA03" w14:textId="77777777" w:rsidR="009575A9" w:rsidRDefault="009575A9">
      <w:pPr>
        <w:pStyle w:val="TOC1"/>
        <w:rPr>
          <w:rFonts w:ascii="Times New Roman" w:hAnsi="Times New Roman" w:cs="Times New Roman"/>
          <w:b w:val="0"/>
          <w:bCs w:val="0"/>
          <w:noProof/>
        </w:rPr>
      </w:pPr>
      <w:r>
        <w:rPr>
          <w:noProof/>
        </w:rPr>
        <w:t>Who to contact for further information</w:t>
      </w:r>
      <w:r>
        <w:rPr>
          <w:noProof/>
        </w:rPr>
        <w:tab/>
      </w:r>
      <w:r>
        <w:rPr>
          <w:noProof/>
        </w:rPr>
        <w:fldChar w:fldCharType="begin"/>
      </w:r>
      <w:r>
        <w:rPr>
          <w:noProof/>
        </w:rPr>
        <w:instrText xml:space="preserve"> PAGEREF _Toc406139960 \h </w:instrText>
      </w:r>
      <w:r>
        <w:rPr>
          <w:noProof/>
        </w:rPr>
      </w:r>
      <w:r>
        <w:rPr>
          <w:noProof/>
        </w:rPr>
        <w:fldChar w:fldCharType="separate"/>
      </w:r>
      <w:r w:rsidR="008900A6">
        <w:rPr>
          <w:noProof/>
        </w:rPr>
        <w:t>33</w:t>
      </w:r>
      <w:r>
        <w:rPr>
          <w:noProof/>
        </w:rPr>
        <w:fldChar w:fldCharType="end"/>
      </w:r>
    </w:p>
    <w:p w14:paraId="1AF58B72" w14:textId="394312C5" w:rsidR="001B5989" w:rsidRPr="008019E5" w:rsidRDefault="000A0965" w:rsidP="00C971CD">
      <w:pPr>
        <w:pStyle w:val="VEOHRCChapterTitle"/>
      </w:pPr>
      <w:r w:rsidRPr="008019E5">
        <w:rPr>
          <w:rFonts w:cs="Arial"/>
        </w:rPr>
        <w:fldChar w:fldCharType="end"/>
      </w:r>
      <w:bookmarkStart w:id="7" w:name="_Toc406139923"/>
      <w:r w:rsidR="001B5989" w:rsidRPr="008019E5">
        <w:t>Introduction</w:t>
      </w:r>
      <w:bookmarkEnd w:id="7"/>
    </w:p>
    <w:p w14:paraId="58F34C89" w14:textId="77777777" w:rsidR="001B5989" w:rsidRPr="008019E5" w:rsidRDefault="001B5989" w:rsidP="00F31396">
      <w:pPr>
        <w:pStyle w:val="VEOHRCBodytext"/>
      </w:pPr>
      <w:r w:rsidRPr="008019E5">
        <w:t>Employees have rights and obligations relating to pregnancy in the workplace under several different laws. This guide provides a broad overview in an easy-</w:t>
      </w:r>
      <w:r w:rsidRPr="008019E5">
        <w:softHyphen/>
        <w:t>to-</w:t>
      </w:r>
      <w:r w:rsidRPr="008019E5">
        <w:softHyphen/>
        <w:t>understand format. It draws primarily on the following Victorian</w:t>
      </w:r>
      <w:r w:rsidR="00BC3DAA" w:rsidRPr="008019E5">
        <w:t xml:space="preserve"> and federal</w:t>
      </w:r>
      <w:r w:rsidRPr="008019E5">
        <w:t xml:space="preserve"> law</w:t>
      </w:r>
      <w:r w:rsidR="008C7054" w:rsidRPr="008019E5">
        <w:t>s</w:t>
      </w:r>
      <w:r w:rsidRPr="008019E5">
        <w:t xml:space="preserve">: </w:t>
      </w:r>
    </w:p>
    <w:p w14:paraId="08CBFF7C" w14:textId="77777777" w:rsidR="00BC3DAA" w:rsidRPr="008019E5" w:rsidRDefault="00BC3DAA" w:rsidP="0097616B">
      <w:pPr>
        <w:pStyle w:val="VEOHRCListBullet"/>
      </w:pPr>
      <w:r w:rsidRPr="008019E5">
        <w:t>Equal Opportunity Act 2010 (Vic)</w:t>
      </w:r>
    </w:p>
    <w:p w14:paraId="1514F81D" w14:textId="77777777" w:rsidR="001B5989" w:rsidRPr="008019E5" w:rsidRDefault="00F31396" w:rsidP="0097616B">
      <w:pPr>
        <w:pStyle w:val="VEOHRCListBullet"/>
      </w:pPr>
      <w:r w:rsidRPr="008019E5">
        <w:t>Fair Work Act 2009 (Cth)</w:t>
      </w:r>
      <w:r w:rsidR="001B5989" w:rsidRPr="008019E5">
        <w:t xml:space="preserve"> </w:t>
      </w:r>
    </w:p>
    <w:p w14:paraId="607F2FA0" w14:textId="77777777" w:rsidR="001B5989" w:rsidRPr="008019E5" w:rsidRDefault="001B5989" w:rsidP="0097616B">
      <w:pPr>
        <w:pStyle w:val="VEOHRCListBullet"/>
      </w:pPr>
      <w:r w:rsidRPr="008019E5">
        <w:t>Se</w:t>
      </w:r>
      <w:r w:rsidR="00F31396" w:rsidRPr="008019E5">
        <w:t>x Discrimination Act 1984 (Cth)</w:t>
      </w:r>
      <w:r w:rsidRPr="008019E5">
        <w:t xml:space="preserve"> </w:t>
      </w:r>
    </w:p>
    <w:p w14:paraId="0A52E4B8" w14:textId="77777777" w:rsidR="001B5989" w:rsidRPr="008019E5" w:rsidRDefault="001B5989" w:rsidP="0097616B">
      <w:pPr>
        <w:pStyle w:val="VEOHRCListBullet"/>
      </w:pPr>
      <w:r w:rsidRPr="008019E5">
        <w:t>Disability</w:t>
      </w:r>
      <w:r w:rsidR="00F31396" w:rsidRPr="008019E5">
        <w:t xml:space="preserve"> Discrimination Act 1992 (Cth)</w:t>
      </w:r>
    </w:p>
    <w:p w14:paraId="291D2749" w14:textId="77777777" w:rsidR="003D4E4F" w:rsidRPr="008019E5" w:rsidRDefault="003D4E4F" w:rsidP="0097616B">
      <w:pPr>
        <w:pStyle w:val="VEOHRCListBullet"/>
      </w:pPr>
      <w:r w:rsidRPr="008019E5">
        <w:t>Paid Parental Leave Act 2010 (Cth)</w:t>
      </w:r>
    </w:p>
    <w:p w14:paraId="5E78D716" w14:textId="77777777" w:rsidR="00A42B7D" w:rsidRPr="008019E5" w:rsidRDefault="00A42B7D" w:rsidP="00AC7CA4">
      <w:pPr>
        <w:pStyle w:val="VEOHRCBodytext"/>
      </w:pPr>
      <w:r w:rsidRPr="008019E5">
        <w:t>Victorian equal opportunity legislation (</w:t>
      </w:r>
      <w:r w:rsidR="008C7054" w:rsidRPr="008019E5">
        <w:t xml:space="preserve">the </w:t>
      </w:r>
      <w:r w:rsidRPr="008019E5">
        <w:t>Equal Opportunity Act) and federal anti-discrimination law (</w:t>
      </w:r>
      <w:r w:rsidR="008C7054" w:rsidRPr="008019E5">
        <w:t xml:space="preserve">the </w:t>
      </w:r>
      <w:r w:rsidRPr="008019E5">
        <w:t>Sex Discrimination Act) have for many years provided that employers cannot discriminate on the basis of pregnancy. Other pregnancy-related characteristics</w:t>
      </w:r>
      <w:r w:rsidR="00B85653" w:rsidRPr="008019E5">
        <w:t>,</w:t>
      </w:r>
      <w:r w:rsidRPr="008019E5">
        <w:t xml:space="preserve"> such as </w:t>
      </w:r>
      <w:r w:rsidR="001E5493" w:rsidRPr="008019E5">
        <w:t>breastfeeding or parent and car</w:t>
      </w:r>
      <w:r w:rsidRPr="008019E5">
        <w:t>er responsibilities</w:t>
      </w:r>
      <w:r w:rsidR="00B85653" w:rsidRPr="008019E5">
        <w:t>,</w:t>
      </w:r>
      <w:r w:rsidRPr="008019E5">
        <w:t xml:space="preserve"> are also protected in </w:t>
      </w:r>
      <w:smartTag w:uri="urn:schemas-microsoft-com:office:smarttags" w:element="place">
        <w:smartTag w:uri="urn:schemas-microsoft-com:office:smarttags" w:element="State">
          <w:r w:rsidRPr="008019E5">
            <w:t>Victoria</w:t>
          </w:r>
        </w:smartTag>
      </w:smartTag>
      <w:r w:rsidRPr="008019E5">
        <w:t>. The Fair Work Act provides additional protection from discrimination.</w:t>
      </w:r>
    </w:p>
    <w:p w14:paraId="5CE05057" w14:textId="77777777" w:rsidR="00B942DE" w:rsidRPr="008019E5" w:rsidRDefault="006D232A" w:rsidP="006D232A">
      <w:pPr>
        <w:pStyle w:val="VEOHRCBodytext"/>
      </w:pPr>
      <w:r w:rsidRPr="008019E5">
        <w:t xml:space="preserve">Under the </w:t>
      </w:r>
      <w:r w:rsidRPr="008019E5">
        <w:rPr>
          <w:rStyle w:val="Emphasis"/>
          <w:i w:val="0"/>
        </w:rPr>
        <w:t>Equal Opportunity Act</w:t>
      </w:r>
      <w:r w:rsidRPr="008019E5">
        <w:t>, employers have a positive duty to take reasonable and proportionate measures to eliminate discrimination, sexual harassment and victimisation as far as possible.</w:t>
      </w:r>
      <w:r w:rsidR="00E8551D" w:rsidRPr="008019E5">
        <w:t xml:space="preserve"> Employers must </w:t>
      </w:r>
      <w:r w:rsidR="00343B78" w:rsidRPr="008019E5">
        <w:t>also not un</w:t>
      </w:r>
      <w:r w:rsidR="00E8551D" w:rsidRPr="008019E5">
        <w:t xml:space="preserve">reasonably </w:t>
      </w:r>
      <w:r w:rsidR="00343B78" w:rsidRPr="008019E5">
        <w:t xml:space="preserve">refuse to </w:t>
      </w:r>
      <w:r w:rsidR="00E8551D" w:rsidRPr="008019E5">
        <w:t xml:space="preserve">accommodate </w:t>
      </w:r>
      <w:r w:rsidR="00343B78" w:rsidRPr="008019E5">
        <w:t xml:space="preserve">the parental or caring </w:t>
      </w:r>
      <w:r w:rsidR="00E8551D" w:rsidRPr="008019E5">
        <w:t xml:space="preserve">responsibilities </w:t>
      </w:r>
      <w:r w:rsidR="00343B78" w:rsidRPr="008019E5">
        <w:t>of an employee or prospective employee</w:t>
      </w:r>
      <w:r w:rsidR="00E8551D" w:rsidRPr="008019E5">
        <w:t xml:space="preserve">. </w:t>
      </w:r>
    </w:p>
    <w:p w14:paraId="24770248" w14:textId="77777777" w:rsidR="006D232A" w:rsidRPr="008019E5" w:rsidRDefault="006D232A" w:rsidP="006D232A">
      <w:pPr>
        <w:pStyle w:val="VEOHRCBodytext"/>
      </w:pPr>
      <w:r w:rsidRPr="008019E5">
        <w:t xml:space="preserve">Employers </w:t>
      </w:r>
      <w:r w:rsidR="00BC3DAA" w:rsidRPr="008019E5">
        <w:t xml:space="preserve">can be </w:t>
      </w:r>
      <w:r w:rsidRPr="008019E5">
        <w:t>legally responsible for acts of discrimination, bullying, sexual harassment, victimisation, and racial and religious vilification by their employees or agents that occur in the workplace or in connection with a person’s employment</w:t>
      </w:r>
      <w:r w:rsidR="00BC3DAA" w:rsidRPr="008019E5">
        <w:t xml:space="preserve">, so it is important </w:t>
      </w:r>
      <w:r w:rsidR="00B85653" w:rsidRPr="008019E5">
        <w:t xml:space="preserve">they </w:t>
      </w:r>
      <w:r w:rsidR="00BC3DAA" w:rsidRPr="008019E5">
        <w:t xml:space="preserve">take reasonable steps to prevent such </w:t>
      </w:r>
      <w:r w:rsidR="00B85653" w:rsidRPr="008019E5">
        <w:t>behaviour</w:t>
      </w:r>
      <w:r w:rsidR="00BC3DAA" w:rsidRPr="008019E5">
        <w:t>.</w:t>
      </w:r>
      <w:r w:rsidRPr="008019E5">
        <w:t xml:space="preserve"> </w:t>
      </w:r>
    </w:p>
    <w:p w14:paraId="049F547C" w14:textId="77777777" w:rsidR="00B942DE" w:rsidRPr="008019E5" w:rsidRDefault="006D232A" w:rsidP="00AC7CA4">
      <w:pPr>
        <w:pStyle w:val="VEOHRCBodytext"/>
      </w:pPr>
      <w:r w:rsidRPr="008019E5">
        <w:t xml:space="preserve">The </w:t>
      </w:r>
      <w:r w:rsidR="00E7354D" w:rsidRPr="008019E5">
        <w:rPr>
          <w:rStyle w:val="Emphasis"/>
          <w:i w:val="0"/>
        </w:rPr>
        <w:t xml:space="preserve">Equal Opportunity </w:t>
      </w:r>
      <w:r w:rsidRPr="008019E5">
        <w:rPr>
          <w:rStyle w:val="Emphasis"/>
          <w:i w:val="0"/>
        </w:rPr>
        <w:t>Act</w:t>
      </w:r>
      <w:r w:rsidRPr="008019E5">
        <w:rPr>
          <w:rStyle w:val="Emphasis"/>
        </w:rPr>
        <w:t xml:space="preserve"> </w:t>
      </w:r>
      <w:r w:rsidRPr="008019E5">
        <w:t>applies to employers of all sizes, and covers all types of workers – including full-time, part-time and casual employees, agents and contract workers, and trainees and apprentices. It applies to all stages of employment, including recruitment</w:t>
      </w:r>
      <w:r w:rsidR="00C140CD">
        <w:t xml:space="preserve"> and associated advertising</w:t>
      </w:r>
      <w:r w:rsidRPr="008019E5">
        <w:t>, returning to work after injury, illness or pregnancy, and dismissal and retrenchment.</w:t>
      </w:r>
    </w:p>
    <w:p w14:paraId="6F78C1BB" w14:textId="77777777" w:rsidR="00C52CEA" w:rsidRPr="008019E5" w:rsidRDefault="00C52CEA" w:rsidP="008C7054">
      <w:pPr>
        <w:pStyle w:val="VEOHRCHeading1"/>
      </w:pPr>
      <w:bookmarkStart w:id="8" w:name="_Toc406139924"/>
      <w:r w:rsidRPr="008019E5">
        <w:t>About this guide</w:t>
      </w:r>
      <w:bookmarkEnd w:id="8"/>
    </w:p>
    <w:p w14:paraId="06AD14FA" w14:textId="77777777" w:rsidR="001B5989" w:rsidRPr="008019E5" w:rsidRDefault="001B5989" w:rsidP="00AC7CA4">
      <w:pPr>
        <w:pStyle w:val="VEOHRCBodytext"/>
      </w:pPr>
      <w:r w:rsidRPr="008019E5">
        <w:t xml:space="preserve">This guide is not intended to be a comprehensive statement of the law applying in </w:t>
      </w:r>
      <w:smartTag w:uri="urn:schemas-microsoft-com:office:smarttags" w:element="place">
        <w:smartTag w:uri="urn:schemas-microsoft-com:office:smarttags" w:element="State">
          <w:r w:rsidRPr="008019E5">
            <w:t>Victoria</w:t>
          </w:r>
        </w:smartTag>
      </w:smartTag>
      <w:r w:rsidRPr="008019E5">
        <w:t>. It set</w:t>
      </w:r>
      <w:r w:rsidR="00587CFB" w:rsidRPr="008019E5">
        <w:t>s out minimum requirements only and</w:t>
      </w:r>
      <w:r w:rsidRPr="008019E5">
        <w:t xml:space="preserve"> an employer can make variations to arrangements if these are more favourable for the employee. </w:t>
      </w:r>
    </w:p>
    <w:p w14:paraId="390A7FFB" w14:textId="77777777" w:rsidR="001B5989" w:rsidRPr="008019E5" w:rsidRDefault="001B5989" w:rsidP="00AC7CA4">
      <w:pPr>
        <w:pStyle w:val="VEOHRCBodytext"/>
      </w:pPr>
      <w:r w:rsidRPr="008019E5">
        <w:t xml:space="preserve">Employees should also note that this guide does not deal with particular awards, enterprise or workplace agreements that may be binding on an employer, nor does it deal with policies or contractual arrangements that may exist between employers and their employees. These should be checked in case they create entitlements or obligations in addition to those in this guide. </w:t>
      </w:r>
    </w:p>
    <w:p w14:paraId="62DC8CC2" w14:textId="03D8BEEE" w:rsidR="001B5989" w:rsidRPr="008019E5" w:rsidRDefault="00BC3DAA" w:rsidP="00AC7CA4">
      <w:pPr>
        <w:pStyle w:val="VEOHRCBodytext"/>
      </w:pPr>
      <w:r w:rsidRPr="008019E5">
        <w:t xml:space="preserve">Also note that when dealing with leave arrangements, the </w:t>
      </w:r>
      <w:r w:rsidR="001B5989" w:rsidRPr="008019E5">
        <w:t xml:space="preserve">focus of this guide is </w:t>
      </w:r>
      <w:r w:rsidRPr="008019E5">
        <w:t>on</w:t>
      </w:r>
      <w:r w:rsidRPr="008019E5">
        <w:br/>
      </w:r>
      <w:r w:rsidR="001B5989" w:rsidRPr="008019E5">
        <w:t>birth</w:t>
      </w:r>
      <w:r w:rsidR="001B5989" w:rsidRPr="008019E5">
        <w:softHyphen/>
        <w:t>-related leave</w:t>
      </w:r>
      <w:r w:rsidR="00C03448" w:rsidRPr="008019E5">
        <w:t xml:space="preserve"> for the primary caregiver of the child</w:t>
      </w:r>
      <w:r w:rsidR="00BF00DB" w:rsidRPr="008019E5">
        <w:t xml:space="preserve"> and their partner</w:t>
      </w:r>
      <w:r w:rsidR="001B5989" w:rsidRPr="008019E5">
        <w:t>. It does not deal with adoption</w:t>
      </w:r>
      <w:r w:rsidR="00587CFB" w:rsidRPr="008019E5">
        <w:t>-</w:t>
      </w:r>
      <w:r w:rsidR="001B5989" w:rsidRPr="008019E5">
        <w:t>related leave. To find out more about th</w:t>
      </w:r>
      <w:r w:rsidR="00BF00DB" w:rsidRPr="008019E5">
        <w:t>is</w:t>
      </w:r>
      <w:r w:rsidR="001B5989" w:rsidRPr="008019E5">
        <w:t xml:space="preserve"> type of leave, </w:t>
      </w:r>
      <w:r w:rsidR="004C2EE0">
        <w:t>see ‘Who to contact for further information’ on page 33</w:t>
      </w:r>
      <w:r w:rsidR="001B5989" w:rsidRPr="008019E5">
        <w:t xml:space="preserve">. </w:t>
      </w:r>
    </w:p>
    <w:p w14:paraId="4210E0BE" w14:textId="77777777" w:rsidR="001B5989" w:rsidRPr="008019E5" w:rsidRDefault="00F31396" w:rsidP="00F31396">
      <w:pPr>
        <w:pStyle w:val="VEOHRCChapterTitle"/>
      </w:pPr>
      <w:r w:rsidRPr="008019E5">
        <w:br w:type="page"/>
      </w:r>
      <w:bookmarkStart w:id="9" w:name="_Toc406139925"/>
      <w:r w:rsidR="001B5989" w:rsidRPr="008019E5">
        <w:lastRenderedPageBreak/>
        <w:t>Your rights</w:t>
      </w:r>
      <w:bookmarkEnd w:id="9"/>
    </w:p>
    <w:p w14:paraId="1C8AB2F1" w14:textId="77777777" w:rsidR="00E81A62" w:rsidRPr="008019E5" w:rsidRDefault="00E81A62" w:rsidP="00E94A1D">
      <w:pPr>
        <w:pStyle w:val="VEOHRCBodytext"/>
        <w:rPr>
          <w:b/>
        </w:rPr>
      </w:pPr>
      <w:r w:rsidRPr="008019E5">
        <w:rPr>
          <w:b/>
        </w:rPr>
        <w:t>Pregnancy, breastfeeding and parental status continue to be the basis of many complaints to the Commission.</w:t>
      </w:r>
      <w:r w:rsidR="00E94A1D" w:rsidRPr="008019E5">
        <w:rPr>
          <w:b/>
        </w:rPr>
        <w:t xml:space="preserve"> </w:t>
      </w:r>
      <w:r w:rsidRPr="008019E5">
        <w:rPr>
          <w:b/>
        </w:rPr>
        <w:t>Despite the progress that has been made towards achieving equality for women, negative assumptions about employing women persist, including that female workers who become pregnant are a burden or are unreliable.</w:t>
      </w:r>
    </w:p>
    <w:p w14:paraId="0FFF79D5" w14:textId="77777777" w:rsidR="00E94A1D" w:rsidRPr="008019E5" w:rsidRDefault="00E94A1D" w:rsidP="00E94A1D">
      <w:pPr>
        <w:pStyle w:val="VEOHRCBodytext"/>
      </w:pPr>
      <w:r w:rsidRPr="008019E5">
        <w:t xml:space="preserve">However, competitive employers increasingly recognise that good practices, which support women during and after pregnancy, can help to retain a wealth of talent and expertise, and save businesses money. </w:t>
      </w:r>
      <w:bookmarkStart w:id="10" w:name="_ftnref1"/>
    </w:p>
    <w:p w14:paraId="56F18F48" w14:textId="77777777" w:rsidR="00E94A1D" w:rsidRPr="008019E5" w:rsidRDefault="00E94A1D" w:rsidP="00E94A1D">
      <w:pPr>
        <w:pStyle w:val="VEOHRCBodytext"/>
      </w:pPr>
      <w:r w:rsidRPr="008019E5">
        <w:t xml:space="preserve">You should check whether your employer has a policy about pregnancy and work or whether your </w:t>
      </w:r>
      <w:r w:rsidR="00C03448" w:rsidRPr="008019E5">
        <w:t xml:space="preserve">enterprise </w:t>
      </w:r>
      <w:r w:rsidRPr="008019E5">
        <w:t xml:space="preserve">agreement lists entitlements, such as paid parental leave, that you may be eligible for. </w:t>
      </w:r>
    </w:p>
    <w:p w14:paraId="0C12B21F" w14:textId="77777777" w:rsidR="001B5989" w:rsidRPr="008019E5" w:rsidRDefault="00EA78EF" w:rsidP="00A42B7D">
      <w:pPr>
        <w:pStyle w:val="VEOHRCHeading1"/>
      </w:pPr>
      <w:bookmarkStart w:id="11" w:name="_Toc406139926"/>
      <w:bookmarkEnd w:id="10"/>
      <w:r w:rsidRPr="008019E5">
        <w:t>Pregnancy d</w:t>
      </w:r>
      <w:r w:rsidR="001B5989" w:rsidRPr="008019E5">
        <w:t>iscrimination in the workplace</w:t>
      </w:r>
      <w:bookmarkEnd w:id="11"/>
      <w:r w:rsidR="001B5989" w:rsidRPr="008019E5">
        <w:t xml:space="preserve"> </w:t>
      </w:r>
    </w:p>
    <w:p w14:paraId="4448177E" w14:textId="77777777" w:rsidR="001B5989" w:rsidRPr="008019E5" w:rsidRDefault="001B5989" w:rsidP="00AC7CA4">
      <w:pPr>
        <w:pStyle w:val="VEOHRCBodytext"/>
      </w:pPr>
      <w:r w:rsidRPr="008019E5">
        <w:t xml:space="preserve">Women can sometime face unfair treatment </w:t>
      </w:r>
      <w:r w:rsidR="00A42B7D" w:rsidRPr="008019E5">
        <w:t>or</w:t>
      </w:r>
      <w:r w:rsidRPr="008019E5">
        <w:t xml:space="preserve"> discrimination in the workplace because of their roles as mothers. Discrimination can occur before, during and after pregnancy and have serious consequences.</w:t>
      </w:r>
    </w:p>
    <w:p w14:paraId="1CBA1A83" w14:textId="77777777" w:rsidR="00AB20DA" w:rsidRPr="008019E5" w:rsidRDefault="001B5989" w:rsidP="00AC7CA4">
      <w:pPr>
        <w:pStyle w:val="VEOHRCBodytext"/>
      </w:pPr>
      <w:r w:rsidRPr="008019E5">
        <w:t xml:space="preserve">In </w:t>
      </w:r>
      <w:smartTag w:uri="urn:schemas-microsoft-com:office:smarttags" w:element="place">
        <w:smartTag w:uri="urn:schemas-microsoft-com:office:smarttags" w:element="State">
          <w:r w:rsidRPr="008019E5">
            <w:t>Victoria</w:t>
          </w:r>
        </w:smartTag>
      </w:smartTag>
      <w:r w:rsidRPr="008019E5">
        <w:t xml:space="preserve"> it is against the law for an employer, or potential employer, to discriminate against you</w:t>
      </w:r>
      <w:r w:rsidR="00AB20DA" w:rsidRPr="008019E5">
        <w:t xml:space="preserve"> because:</w:t>
      </w:r>
    </w:p>
    <w:p w14:paraId="2A97CFFC" w14:textId="77777777" w:rsidR="00AB20DA" w:rsidRPr="008019E5" w:rsidRDefault="001B5989" w:rsidP="00AB20DA">
      <w:pPr>
        <w:pStyle w:val="VEOHRCBodytext"/>
        <w:numPr>
          <w:ilvl w:val="0"/>
          <w:numId w:val="40"/>
        </w:numPr>
      </w:pPr>
      <w:r w:rsidRPr="008019E5">
        <w:t>of your pregnancy</w:t>
      </w:r>
    </w:p>
    <w:p w14:paraId="1D12B976" w14:textId="77777777" w:rsidR="00AB20DA" w:rsidRPr="008019E5" w:rsidRDefault="004E6D59" w:rsidP="00AB20DA">
      <w:pPr>
        <w:pStyle w:val="VEOHRCBodytext"/>
        <w:numPr>
          <w:ilvl w:val="0"/>
          <w:numId w:val="40"/>
        </w:numPr>
      </w:pPr>
      <w:r w:rsidRPr="008019E5">
        <w:t>they presume or believe that you are pregnant</w:t>
      </w:r>
    </w:p>
    <w:p w14:paraId="72619F35" w14:textId="77777777" w:rsidR="00AB20DA" w:rsidRPr="008019E5" w:rsidRDefault="001B5989" w:rsidP="00AB20DA">
      <w:pPr>
        <w:pStyle w:val="VEOHRCBodytext"/>
        <w:numPr>
          <w:ilvl w:val="0"/>
          <w:numId w:val="40"/>
        </w:numPr>
      </w:pPr>
      <w:r w:rsidRPr="008019E5">
        <w:t>you are breastfeeding</w:t>
      </w:r>
    </w:p>
    <w:p w14:paraId="2625AF10" w14:textId="77777777" w:rsidR="001B5989" w:rsidRPr="008019E5" w:rsidRDefault="001B5989" w:rsidP="00AB20DA">
      <w:pPr>
        <w:pStyle w:val="VEOHRCBodytext"/>
        <w:numPr>
          <w:ilvl w:val="0"/>
          <w:numId w:val="40"/>
        </w:numPr>
      </w:pPr>
      <w:r w:rsidRPr="008019E5">
        <w:t>of your parental or carer status</w:t>
      </w:r>
      <w:r w:rsidR="008C7054" w:rsidRPr="008019E5">
        <w:t>, marital status, disability</w:t>
      </w:r>
      <w:r w:rsidRPr="008019E5">
        <w:t xml:space="preserve"> or </w:t>
      </w:r>
      <w:r w:rsidR="00A42B7D" w:rsidRPr="008019E5">
        <w:t>your sex (among</w:t>
      </w:r>
      <w:r w:rsidRPr="008019E5">
        <w:t xml:space="preserve"> other personal </w:t>
      </w:r>
      <w:r w:rsidR="004E4B40" w:rsidRPr="008019E5">
        <w:t xml:space="preserve">characteristics </w:t>
      </w:r>
      <w:r w:rsidR="00AB20DA" w:rsidRPr="008019E5">
        <w:t>protected under the Equal Opportunity Act</w:t>
      </w:r>
      <w:r w:rsidRPr="008019E5">
        <w:t>).</w:t>
      </w:r>
    </w:p>
    <w:p w14:paraId="0EB9C791" w14:textId="77777777" w:rsidR="004E6D59" w:rsidRPr="008019E5" w:rsidRDefault="001B5989" w:rsidP="001D0E5B">
      <w:pPr>
        <w:pStyle w:val="VEOHRCBodytext"/>
      </w:pPr>
      <w:r w:rsidRPr="008019E5">
        <w:t xml:space="preserve">This applies to all stages of employment including recruitment, your pay and other conditions while in a job, </w:t>
      </w:r>
      <w:r w:rsidR="00733D65" w:rsidRPr="008019E5">
        <w:t xml:space="preserve">when you are looking to return to work, </w:t>
      </w:r>
      <w:r w:rsidRPr="008019E5">
        <w:t xml:space="preserve">and </w:t>
      </w:r>
      <w:r w:rsidR="004E6D59" w:rsidRPr="008019E5">
        <w:t xml:space="preserve">to any treatment that relates to </w:t>
      </w:r>
      <w:r w:rsidRPr="008019E5">
        <w:t>termination of employment.</w:t>
      </w:r>
      <w:r w:rsidR="00FD53B7" w:rsidRPr="008019E5">
        <w:t xml:space="preserve"> </w:t>
      </w:r>
    </w:p>
    <w:p w14:paraId="0829B57C" w14:textId="77777777" w:rsidR="00C30068" w:rsidRPr="008019E5" w:rsidRDefault="004E6D59" w:rsidP="004E6D59">
      <w:pPr>
        <w:autoSpaceDE w:val="0"/>
        <w:autoSpaceDN w:val="0"/>
        <w:adjustRightInd w:val="0"/>
        <w:rPr>
          <w:rFonts w:ascii="Arial" w:hAnsi="Arial" w:cs="Arial"/>
          <w:lang w:val="en-GB"/>
        </w:rPr>
      </w:pPr>
      <w:r w:rsidRPr="008019E5">
        <w:rPr>
          <w:rFonts w:ascii="Arial" w:hAnsi="Arial" w:cs="Arial"/>
          <w:lang w:val="en-GB"/>
        </w:rPr>
        <w:t>Discrimination may be direct or indirect</w:t>
      </w:r>
      <w:r w:rsidR="00587CFB" w:rsidRPr="008019E5">
        <w:rPr>
          <w:rFonts w:ascii="Arial" w:hAnsi="Arial" w:cs="Arial"/>
          <w:lang w:val="en-GB"/>
        </w:rPr>
        <w:t>,</w:t>
      </w:r>
      <w:r w:rsidRPr="008019E5">
        <w:rPr>
          <w:rFonts w:ascii="Arial" w:hAnsi="Arial" w:cs="Arial"/>
          <w:lang w:val="en-GB"/>
        </w:rPr>
        <w:t xml:space="preserve"> and may also consist of an unreasonable failure by an employer to accommodate parent</w:t>
      </w:r>
      <w:r w:rsidR="00587CFB" w:rsidRPr="008019E5">
        <w:rPr>
          <w:rFonts w:ascii="Arial" w:hAnsi="Arial" w:cs="Arial"/>
          <w:lang w:val="en-GB"/>
        </w:rPr>
        <w:t>al</w:t>
      </w:r>
      <w:r w:rsidRPr="008019E5">
        <w:rPr>
          <w:rFonts w:ascii="Arial" w:hAnsi="Arial" w:cs="Arial"/>
          <w:lang w:val="en-GB"/>
        </w:rPr>
        <w:t xml:space="preserve"> or carer responsibilities, or particular r</w:t>
      </w:r>
      <w:r w:rsidR="00587CFB" w:rsidRPr="008019E5">
        <w:rPr>
          <w:rFonts w:ascii="Arial" w:hAnsi="Arial" w:cs="Arial"/>
          <w:lang w:val="en-GB"/>
        </w:rPr>
        <w:t>equirements that you have while</w:t>
      </w:r>
      <w:r w:rsidRPr="008019E5">
        <w:rPr>
          <w:rFonts w:ascii="Arial" w:hAnsi="Arial" w:cs="Arial"/>
          <w:lang w:val="en-GB"/>
        </w:rPr>
        <w:t xml:space="preserve"> you are pregnant (for example, to attend doctor</w:t>
      </w:r>
      <w:r w:rsidR="00587CFB" w:rsidRPr="008019E5">
        <w:rPr>
          <w:rFonts w:ascii="Arial" w:hAnsi="Arial" w:cs="Arial"/>
          <w:lang w:val="en-GB"/>
        </w:rPr>
        <w:t>'</w:t>
      </w:r>
      <w:r w:rsidRPr="008019E5">
        <w:rPr>
          <w:rFonts w:ascii="Arial" w:hAnsi="Arial" w:cs="Arial"/>
          <w:lang w:val="en-GB"/>
        </w:rPr>
        <w:t xml:space="preserve">s appointments, or carry out any instruction provided by your doctor </w:t>
      </w:r>
      <w:r w:rsidR="00587CFB" w:rsidRPr="008019E5">
        <w:rPr>
          <w:rFonts w:ascii="Arial" w:hAnsi="Arial" w:cs="Arial"/>
          <w:lang w:val="en-GB"/>
        </w:rPr>
        <w:t>that</w:t>
      </w:r>
      <w:r w:rsidRPr="008019E5">
        <w:rPr>
          <w:rFonts w:ascii="Arial" w:hAnsi="Arial" w:cs="Arial"/>
          <w:lang w:val="en-GB"/>
        </w:rPr>
        <w:t xml:space="preserve"> is necessary for the health of you or your baby). </w:t>
      </w:r>
    </w:p>
    <w:p w14:paraId="4324052D" w14:textId="77777777" w:rsidR="0075570F" w:rsidRPr="008019E5" w:rsidRDefault="00C30068" w:rsidP="001E5493">
      <w:pPr>
        <w:pStyle w:val="VEOHRCBodytext"/>
      </w:pPr>
      <w:r w:rsidRPr="008019E5">
        <w:rPr>
          <w:b/>
        </w:rPr>
        <w:t>Direct discrimination</w:t>
      </w:r>
      <w:r w:rsidR="0075570F" w:rsidRPr="008019E5">
        <w:t xml:space="preserve"> occurs</w:t>
      </w:r>
      <w:r w:rsidRPr="008019E5">
        <w:t xml:space="preserve"> where an employer treats you, or proposes to treat you</w:t>
      </w:r>
      <w:r w:rsidR="00E907C2" w:rsidRPr="008019E5">
        <w:t>,</w:t>
      </w:r>
      <w:r w:rsidR="00B114FD" w:rsidRPr="008019E5">
        <w:t xml:space="preserve"> unfavourably </w:t>
      </w:r>
      <w:r w:rsidRPr="008019E5">
        <w:t xml:space="preserve">because you are pregnant or because of your carer or parental status. For example, it is against the law to dismiss or demote you because you are pregnant. </w:t>
      </w:r>
    </w:p>
    <w:p w14:paraId="57E772DA" w14:textId="77777777" w:rsidR="009575A9" w:rsidRDefault="00C30068" w:rsidP="001E5493">
      <w:pPr>
        <w:pStyle w:val="VEOHRCBodytext"/>
      </w:pPr>
      <w:r w:rsidRPr="008019E5">
        <w:t xml:space="preserve">Direct discrimination </w:t>
      </w:r>
      <w:r w:rsidR="00106E0B" w:rsidRPr="008019E5">
        <w:t>can</w:t>
      </w:r>
      <w:r w:rsidR="00343B78" w:rsidRPr="008019E5">
        <w:t xml:space="preserve"> </w:t>
      </w:r>
      <w:r w:rsidRPr="008019E5">
        <w:t xml:space="preserve">occur in the workplace when your employer makes unfair assumptions about what you can or cannot do because you are pregnant, or because you are a carer or a parent. </w:t>
      </w:r>
    </w:p>
    <w:p w14:paraId="652DF76D" w14:textId="77777777" w:rsidR="0097616B" w:rsidRPr="008019E5" w:rsidRDefault="0097616B" w:rsidP="001E5493">
      <w:pPr>
        <w:pStyle w:val="VEOHRCBodytext"/>
      </w:pPr>
    </w:p>
    <w:p w14:paraId="2F79EF75" w14:textId="77777777" w:rsidR="00082248" w:rsidRPr="008019E5" w:rsidRDefault="009575A9" w:rsidP="00082248">
      <w:pPr>
        <w:pStyle w:val="VEOHRCHeading3"/>
        <w:pBdr>
          <w:top w:val="single" w:sz="4" w:space="1" w:color="auto"/>
          <w:left w:val="single" w:sz="4" w:space="4" w:color="auto"/>
          <w:bottom w:val="single" w:sz="4" w:space="1" w:color="auto"/>
          <w:right w:val="single" w:sz="4" w:space="4" w:color="auto"/>
        </w:pBdr>
      </w:pPr>
      <w:r>
        <w:br w:type="page"/>
      </w:r>
      <w:r w:rsidR="00082248" w:rsidRPr="008019E5">
        <w:lastRenderedPageBreak/>
        <w:t>Example of direct pregnancy discrimination in employment</w:t>
      </w:r>
    </w:p>
    <w:p w14:paraId="73E433B1" w14:textId="77777777" w:rsidR="00C32D7E" w:rsidRPr="005745F1" w:rsidRDefault="00082248" w:rsidP="00082248">
      <w:pPr>
        <w:pStyle w:val="VEOHRCBodytext"/>
        <w:pBdr>
          <w:top w:val="single" w:sz="4" w:space="1" w:color="auto"/>
          <w:left w:val="single" w:sz="4" w:space="4" w:color="auto"/>
          <w:bottom w:val="single" w:sz="4" w:space="1" w:color="auto"/>
          <w:right w:val="single" w:sz="4" w:space="4" w:color="auto"/>
        </w:pBdr>
      </w:pPr>
      <w:smartTag w:uri="urn:schemas-microsoft-com:office:smarttags" w:element="place">
        <w:smartTag w:uri="urn:schemas-microsoft-com:office:smarttags" w:element="City">
          <w:r w:rsidRPr="008019E5">
            <w:t>Sharon</w:t>
          </w:r>
        </w:smartTag>
      </w:smartTag>
      <w:r w:rsidRPr="008019E5">
        <w:t xml:space="preserve"> is an area manager of an engineering company and responsible for negotiating large corporate contracts. After she becomes pregnant with her second child her employer tries to demote her to a bookkeeping position with far less pay and status. Sharon’s employer tells her he does not believe it is suitable for a pregnant woman to represent the organisation.</w:t>
      </w:r>
    </w:p>
    <w:p w14:paraId="14A0057D" w14:textId="77777777" w:rsidR="00C32D7E" w:rsidRPr="008019E5" w:rsidRDefault="00C32D7E" w:rsidP="00C30068">
      <w:pPr>
        <w:autoSpaceDE w:val="0"/>
        <w:autoSpaceDN w:val="0"/>
        <w:adjustRightInd w:val="0"/>
        <w:rPr>
          <w:rFonts w:ascii="Arial" w:hAnsi="Arial" w:cs="Arial"/>
          <w:lang w:val="en-GB"/>
        </w:rPr>
      </w:pPr>
    </w:p>
    <w:p w14:paraId="59FF4D5F" w14:textId="77777777" w:rsidR="00AB20DA" w:rsidRPr="008019E5" w:rsidRDefault="00C30068" w:rsidP="00C30068">
      <w:pPr>
        <w:autoSpaceDE w:val="0"/>
        <w:autoSpaceDN w:val="0"/>
        <w:adjustRightInd w:val="0"/>
        <w:rPr>
          <w:rFonts w:ascii="Arial" w:hAnsi="Arial" w:cs="Arial"/>
          <w:lang w:val="en-GB"/>
        </w:rPr>
      </w:pPr>
      <w:r w:rsidRPr="008019E5">
        <w:rPr>
          <w:rFonts w:ascii="Arial" w:hAnsi="Arial" w:cs="Arial"/>
          <w:b/>
          <w:lang w:val="en-GB"/>
        </w:rPr>
        <w:t>Indirect discrimination</w:t>
      </w:r>
      <w:r w:rsidR="0075570F" w:rsidRPr="008019E5">
        <w:rPr>
          <w:rFonts w:ascii="Arial" w:hAnsi="Arial" w:cs="Arial"/>
          <w:lang w:val="en-GB"/>
        </w:rPr>
        <w:t xml:space="preserve"> occur</w:t>
      </w:r>
      <w:r w:rsidR="00106E0B" w:rsidRPr="008019E5">
        <w:rPr>
          <w:rFonts w:ascii="Arial" w:hAnsi="Arial" w:cs="Arial"/>
          <w:lang w:val="en-GB"/>
        </w:rPr>
        <w:t>s</w:t>
      </w:r>
      <w:r w:rsidRPr="008019E5">
        <w:rPr>
          <w:rFonts w:ascii="Arial" w:hAnsi="Arial" w:cs="Arial"/>
          <w:lang w:val="en-GB"/>
        </w:rPr>
        <w:t xml:space="preserve"> where an employer imposes, or proposes to impose</w:t>
      </w:r>
      <w:r w:rsidR="000441A1" w:rsidRPr="008019E5">
        <w:rPr>
          <w:rFonts w:ascii="Arial" w:hAnsi="Arial" w:cs="Arial"/>
          <w:lang w:val="en-GB"/>
        </w:rPr>
        <w:t>,</w:t>
      </w:r>
      <w:r w:rsidRPr="008019E5">
        <w:rPr>
          <w:rFonts w:ascii="Arial" w:hAnsi="Arial" w:cs="Arial"/>
          <w:lang w:val="en-GB"/>
        </w:rPr>
        <w:t xml:space="preserve"> a condition, requirement, or practice that appears to treat everyone equally, but which will actually </w:t>
      </w:r>
      <w:r w:rsidR="00AB20DA" w:rsidRPr="008019E5">
        <w:rPr>
          <w:rFonts w:ascii="Arial" w:hAnsi="Arial" w:cs="Arial"/>
          <w:lang w:val="en-GB"/>
        </w:rPr>
        <w:t>(</w:t>
      </w:r>
      <w:r w:rsidRPr="008019E5">
        <w:rPr>
          <w:rFonts w:ascii="Arial" w:hAnsi="Arial" w:cs="Arial"/>
          <w:lang w:val="en-GB"/>
        </w:rPr>
        <w:t xml:space="preserve">or </w:t>
      </w:r>
      <w:r w:rsidR="00AB20DA" w:rsidRPr="008019E5">
        <w:rPr>
          <w:rFonts w:ascii="Arial" w:hAnsi="Arial" w:cs="Arial"/>
          <w:lang w:val="en-GB"/>
        </w:rPr>
        <w:t xml:space="preserve">has the </w:t>
      </w:r>
      <w:r w:rsidRPr="008019E5">
        <w:rPr>
          <w:rFonts w:ascii="Arial" w:hAnsi="Arial" w:cs="Arial"/>
          <w:lang w:val="en-GB"/>
        </w:rPr>
        <w:t>potentia</w:t>
      </w:r>
      <w:r w:rsidR="00AB20DA" w:rsidRPr="008019E5">
        <w:rPr>
          <w:rFonts w:ascii="Arial" w:hAnsi="Arial" w:cs="Arial"/>
          <w:lang w:val="en-GB"/>
        </w:rPr>
        <w:t>l to)</w:t>
      </w:r>
      <w:r w:rsidRPr="008019E5">
        <w:rPr>
          <w:rFonts w:ascii="Arial" w:hAnsi="Arial" w:cs="Arial"/>
          <w:lang w:val="en-GB"/>
        </w:rPr>
        <w:t xml:space="preserve"> disadvantage a pregnant woman</w:t>
      </w:r>
      <w:r w:rsidR="00733D65" w:rsidRPr="008019E5">
        <w:rPr>
          <w:rFonts w:ascii="Arial" w:hAnsi="Arial" w:cs="Arial"/>
          <w:lang w:val="en-GB"/>
        </w:rPr>
        <w:t xml:space="preserve"> or a woman who is a parent or carer</w:t>
      </w:r>
      <w:r w:rsidRPr="008019E5">
        <w:rPr>
          <w:rFonts w:ascii="Arial" w:hAnsi="Arial" w:cs="Arial"/>
          <w:lang w:val="en-GB"/>
        </w:rPr>
        <w:t xml:space="preserve">. </w:t>
      </w:r>
      <w:r w:rsidR="00AB20DA" w:rsidRPr="008019E5">
        <w:rPr>
          <w:rFonts w:ascii="Arial" w:hAnsi="Arial" w:cs="Arial"/>
          <w:lang w:val="en-GB"/>
        </w:rPr>
        <w:t>To be discrimination, the</w:t>
      </w:r>
      <w:r w:rsidRPr="008019E5">
        <w:rPr>
          <w:rFonts w:ascii="Arial" w:hAnsi="Arial" w:cs="Arial"/>
          <w:lang w:val="en-GB"/>
        </w:rPr>
        <w:t xml:space="preserve"> condition, requirement or practice </w:t>
      </w:r>
      <w:r w:rsidR="00AB20DA" w:rsidRPr="008019E5">
        <w:rPr>
          <w:rFonts w:ascii="Arial" w:hAnsi="Arial" w:cs="Arial"/>
          <w:lang w:val="en-GB"/>
        </w:rPr>
        <w:t xml:space="preserve">imposed </w:t>
      </w:r>
      <w:r w:rsidRPr="008019E5">
        <w:rPr>
          <w:rFonts w:ascii="Arial" w:hAnsi="Arial" w:cs="Arial"/>
          <w:lang w:val="en-GB"/>
        </w:rPr>
        <w:t xml:space="preserve">must be unreasonable in the circumstances. </w:t>
      </w:r>
    </w:p>
    <w:p w14:paraId="324821DC" w14:textId="77777777" w:rsidR="00007BC9" w:rsidRPr="008019E5" w:rsidRDefault="00007BC9" w:rsidP="00C30068">
      <w:pPr>
        <w:autoSpaceDE w:val="0"/>
        <w:autoSpaceDN w:val="0"/>
        <w:adjustRightInd w:val="0"/>
        <w:rPr>
          <w:rFonts w:ascii="Arial" w:hAnsi="Arial" w:cs="Arial"/>
          <w:lang w:val="en-GB"/>
        </w:rPr>
      </w:pPr>
    </w:p>
    <w:p w14:paraId="1447C16D" w14:textId="6A80857E" w:rsidR="000441A1" w:rsidRPr="008019E5" w:rsidRDefault="000441A1" w:rsidP="000441A1">
      <w:pPr>
        <w:pStyle w:val="VEOHRCHeading3"/>
        <w:pBdr>
          <w:top w:val="single" w:sz="4" w:space="1" w:color="auto"/>
          <w:left w:val="single" w:sz="4" w:space="4" w:color="auto"/>
          <w:bottom w:val="single" w:sz="4" w:space="1" w:color="auto"/>
          <w:right w:val="single" w:sz="4" w:space="4" w:color="auto"/>
        </w:pBdr>
      </w:pPr>
      <w:r w:rsidRPr="008019E5">
        <w:t>E</w:t>
      </w:r>
      <w:r w:rsidR="00C30068" w:rsidRPr="008019E5">
        <w:t>xample</w:t>
      </w:r>
      <w:r w:rsidRPr="008019E5">
        <w:t xml:space="preserve"> of indirect pregnancy discrimination in employment</w:t>
      </w:r>
    </w:p>
    <w:p w14:paraId="141D0E30" w14:textId="4CBFC9F2" w:rsidR="00C30068" w:rsidRPr="008019E5" w:rsidRDefault="000441A1" w:rsidP="00082248">
      <w:pPr>
        <w:pBdr>
          <w:top w:val="single" w:sz="4" w:space="1" w:color="auto"/>
          <w:left w:val="single" w:sz="4" w:space="4" w:color="auto"/>
          <w:bottom w:val="single" w:sz="4" w:space="1" w:color="auto"/>
          <w:right w:val="single" w:sz="4" w:space="4" w:color="auto"/>
        </w:pBdr>
        <w:autoSpaceDE w:val="0"/>
        <w:autoSpaceDN w:val="0"/>
        <w:adjustRightInd w:val="0"/>
        <w:rPr>
          <w:lang w:val="en-GB"/>
        </w:rPr>
      </w:pPr>
      <w:r w:rsidRPr="008019E5">
        <w:rPr>
          <w:rFonts w:ascii="Arial" w:hAnsi="Arial" w:cs="Arial"/>
          <w:lang w:val="en-GB"/>
        </w:rPr>
        <w:t xml:space="preserve">Siobhan works in a coffee shop that only allows staff to take two </w:t>
      </w:r>
      <w:r w:rsidR="00C30068" w:rsidRPr="008019E5">
        <w:rPr>
          <w:rFonts w:ascii="Arial" w:hAnsi="Arial" w:cs="Arial"/>
          <w:lang w:val="en-GB"/>
        </w:rPr>
        <w:t xml:space="preserve">scheduled toilet breaks </w:t>
      </w:r>
      <w:r w:rsidRPr="008019E5">
        <w:rPr>
          <w:rFonts w:ascii="Arial" w:hAnsi="Arial" w:cs="Arial"/>
          <w:lang w:val="en-GB"/>
        </w:rPr>
        <w:t>each</w:t>
      </w:r>
      <w:r w:rsidR="00C30068" w:rsidRPr="008019E5">
        <w:rPr>
          <w:rFonts w:ascii="Arial" w:hAnsi="Arial" w:cs="Arial"/>
          <w:lang w:val="en-GB"/>
        </w:rPr>
        <w:t xml:space="preserve"> shift. While this may seem fair because it applies to everyone equally, </w:t>
      </w:r>
      <w:r w:rsidR="00082248" w:rsidRPr="008019E5">
        <w:rPr>
          <w:rFonts w:ascii="Arial" w:hAnsi="Arial" w:cs="Arial"/>
          <w:lang w:val="en-GB"/>
        </w:rPr>
        <w:t xml:space="preserve">Siobhan is </w:t>
      </w:r>
      <w:r w:rsidR="00C30068" w:rsidRPr="008019E5">
        <w:rPr>
          <w:rFonts w:ascii="Arial" w:hAnsi="Arial" w:cs="Arial"/>
          <w:lang w:val="en-GB"/>
        </w:rPr>
        <w:t xml:space="preserve">pregnant </w:t>
      </w:r>
      <w:r w:rsidR="0075570F" w:rsidRPr="008019E5">
        <w:rPr>
          <w:rFonts w:ascii="Arial" w:hAnsi="Arial" w:cs="Arial"/>
          <w:lang w:val="en-GB"/>
        </w:rPr>
        <w:t>and finds</w:t>
      </w:r>
      <w:r w:rsidR="00082248" w:rsidRPr="008019E5">
        <w:rPr>
          <w:rFonts w:ascii="Arial" w:hAnsi="Arial" w:cs="Arial"/>
          <w:lang w:val="en-GB"/>
        </w:rPr>
        <w:t xml:space="preserve"> it difficult to </w:t>
      </w:r>
      <w:r w:rsidR="00C30068" w:rsidRPr="008019E5">
        <w:rPr>
          <w:rFonts w:ascii="Arial" w:hAnsi="Arial" w:cs="Arial"/>
          <w:lang w:val="en-GB"/>
        </w:rPr>
        <w:t xml:space="preserve">comply with </w:t>
      </w:r>
      <w:r w:rsidR="0075570F" w:rsidRPr="008019E5">
        <w:rPr>
          <w:rFonts w:ascii="Arial" w:hAnsi="Arial" w:cs="Arial"/>
          <w:lang w:val="en-GB"/>
        </w:rPr>
        <w:t xml:space="preserve">the policy </w:t>
      </w:r>
      <w:r w:rsidR="00C30068" w:rsidRPr="008019E5">
        <w:rPr>
          <w:rFonts w:ascii="Arial" w:hAnsi="Arial" w:cs="Arial"/>
          <w:lang w:val="en-GB"/>
        </w:rPr>
        <w:t xml:space="preserve">because </w:t>
      </w:r>
      <w:r w:rsidR="00082248" w:rsidRPr="008019E5">
        <w:rPr>
          <w:rFonts w:ascii="Arial" w:hAnsi="Arial" w:cs="Arial"/>
          <w:lang w:val="en-GB"/>
        </w:rPr>
        <w:t xml:space="preserve">she </w:t>
      </w:r>
      <w:r w:rsidR="00C30068" w:rsidRPr="008019E5">
        <w:rPr>
          <w:rFonts w:ascii="Arial" w:hAnsi="Arial" w:cs="Arial"/>
          <w:lang w:val="en-GB"/>
        </w:rPr>
        <w:t>need</w:t>
      </w:r>
      <w:r w:rsidR="00082248" w:rsidRPr="008019E5">
        <w:rPr>
          <w:rFonts w:ascii="Arial" w:hAnsi="Arial" w:cs="Arial"/>
          <w:lang w:val="en-GB"/>
        </w:rPr>
        <w:t>s</w:t>
      </w:r>
      <w:r w:rsidR="00C30068" w:rsidRPr="008019E5">
        <w:rPr>
          <w:rFonts w:ascii="Arial" w:hAnsi="Arial" w:cs="Arial"/>
          <w:lang w:val="en-GB"/>
        </w:rPr>
        <w:t xml:space="preserve"> to use the toilet more frequently, especially as </w:t>
      </w:r>
      <w:r w:rsidR="00082248" w:rsidRPr="008019E5">
        <w:rPr>
          <w:rFonts w:ascii="Arial" w:hAnsi="Arial" w:cs="Arial"/>
          <w:lang w:val="en-GB"/>
        </w:rPr>
        <w:t xml:space="preserve">her </w:t>
      </w:r>
      <w:r w:rsidR="00C30068" w:rsidRPr="008019E5">
        <w:rPr>
          <w:rFonts w:ascii="Arial" w:hAnsi="Arial" w:cs="Arial"/>
          <w:lang w:val="en-GB"/>
        </w:rPr>
        <w:t xml:space="preserve">pregnancy progresses. This requirement may be discriminatory if </w:t>
      </w:r>
      <w:r w:rsidR="00082248" w:rsidRPr="008019E5">
        <w:rPr>
          <w:rFonts w:ascii="Arial" w:hAnsi="Arial" w:cs="Arial"/>
          <w:lang w:val="en-GB"/>
        </w:rPr>
        <w:t>her</w:t>
      </w:r>
      <w:r w:rsidR="00C30068" w:rsidRPr="008019E5">
        <w:rPr>
          <w:rFonts w:ascii="Arial" w:hAnsi="Arial" w:cs="Arial"/>
          <w:lang w:val="en-GB"/>
        </w:rPr>
        <w:t xml:space="preserve"> employer cannot explain why the condition, requirement or practice is reasonable in the circumstances.</w:t>
      </w:r>
    </w:p>
    <w:p w14:paraId="39B60DCC" w14:textId="77777777" w:rsidR="00B942DE" w:rsidRPr="008019E5" w:rsidRDefault="00B942DE" w:rsidP="006C2D78">
      <w:pPr>
        <w:pStyle w:val="VEOHRCHeading1"/>
      </w:pPr>
      <w:bookmarkStart w:id="12" w:name="_Toc406139927"/>
      <w:r w:rsidRPr="008019E5">
        <w:t>Taking steps to prevent discrimination</w:t>
      </w:r>
      <w:bookmarkEnd w:id="12"/>
      <w:r w:rsidRPr="008019E5">
        <w:t xml:space="preserve"> </w:t>
      </w:r>
    </w:p>
    <w:p w14:paraId="183C1418" w14:textId="77777777" w:rsidR="00B114FD" w:rsidRPr="008019E5" w:rsidRDefault="00B942DE" w:rsidP="00B114FD">
      <w:pPr>
        <w:pStyle w:val="VEOHRCBodytext"/>
      </w:pPr>
      <w:r w:rsidRPr="008019E5">
        <w:t xml:space="preserve">Under the </w:t>
      </w:r>
      <w:r w:rsidRPr="008019E5">
        <w:rPr>
          <w:rStyle w:val="Emphasis"/>
          <w:i w:val="0"/>
        </w:rPr>
        <w:t>Equal Opportunity Act</w:t>
      </w:r>
      <w:r w:rsidRPr="008019E5">
        <w:t xml:space="preserve"> employers have a</w:t>
      </w:r>
      <w:r w:rsidR="00C03448" w:rsidRPr="008019E5">
        <w:t>n obligation</w:t>
      </w:r>
      <w:r w:rsidR="00A77780" w:rsidRPr="008019E5">
        <w:t xml:space="preserve"> </w:t>
      </w:r>
      <w:r w:rsidRPr="008019E5">
        <w:t xml:space="preserve">to take reasonable and proportionate measures to eliminate discrimination, sexual harassment and victimisation as far as possible. </w:t>
      </w:r>
    </w:p>
    <w:p w14:paraId="53DB8D0C" w14:textId="77777777" w:rsidR="008C7054" w:rsidRPr="008019E5" w:rsidRDefault="00B114FD" w:rsidP="008C7054">
      <w:pPr>
        <w:pStyle w:val="VEOHRCBodytext"/>
      </w:pPr>
      <w:r w:rsidRPr="008019E5">
        <w:t xml:space="preserve">This requirement aims to help address the systemic causes of discrimination, sexual harassment and victimisation. Just like health and safety laws require employers to take appropriate steps to improve their systems, policies and practices so injuries don’t occur, the Equal Opportunity Act </w:t>
      </w:r>
      <w:r w:rsidR="00106E0B" w:rsidRPr="008019E5">
        <w:t>include</w:t>
      </w:r>
      <w:r w:rsidRPr="008019E5">
        <w:t xml:space="preserve">s an obligation </w:t>
      </w:r>
      <w:r w:rsidR="00106E0B" w:rsidRPr="008019E5">
        <w:t xml:space="preserve">on employers </w:t>
      </w:r>
      <w:r w:rsidRPr="008019E5">
        <w:t>to take appropriate steps to prevent discrimination, sexual harassment and victimisation from occurring.</w:t>
      </w:r>
    </w:p>
    <w:p w14:paraId="28BEE545" w14:textId="77777777" w:rsidR="00B942DE" w:rsidRPr="008019E5" w:rsidRDefault="00C03448" w:rsidP="008C7054">
      <w:pPr>
        <w:pStyle w:val="VEOHRCBodytext"/>
      </w:pPr>
      <w:r w:rsidRPr="008019E5">
        <w:t>A</w:t>
      </w:r>
      <w:r w:rsidR="00B942DE" w:rsidRPr="008019E5">
        <w:t>n employer may take steps towards complying with th</w:t>
      </w:r>
      <w:r w:rsidRPr="008019E5">
        <w:t xml:space="preserve">is </w:t>
      </w:r>
      <w:r w:rsidR="00D524F5" w:rsidRPr="008019E5">
        <w:t>‘</w:t>
      </w:r>
      <w:r w:rsidR="00B942DE" w:rsidRPr="008019E5">
        <w:t>positive duty</w:t>
      </w:r>
      <w:r w:rsidR="00D524F5" w:rsidRPr="008019E5">
        <w:t>’</w:t>
      </w:r>
      <w:r w:rsidR="00B942DE" w:rsidRPr="008019E5">
        <w:t xml:space="preserve"> by reviewing whether any complaints have been made to the organisation by women who are pregnant, or that relate to pregnancy, and determine how the organisation</w:t>
      </w:r>
      <w:r w:rsidR="00DE1CA0" w:rsidRPr="008019E5">
        <w:t>'</w:t>
      </w:r>
      <w:r w:rsidR="00B942DE" w:rsidRPr="008019E5">
        <w:t xml:space="preserve">s policies and procedures may be amended to prevent any issues that have arisen from occurring in the future. </w:t>
      </w:r>
    </w:p>
    <w:p w14:paraId="3E6E4EB9" w14:textId="77777777" w:rsidR="00B942DE" w:rsidRPr="008019E5" w:rsidRDefault="00B942DE" w:rsidP="008C7054">
      <w:pPr>
        <w:pStyle w:val="VEOHRCBodytext"/>
      </w:pPr>
      <w:r w:rsidRPr="008019E5">
        <w:t>The Equal Opportunity Act</w:t>
      </w:r>
      <w:r w:rsidRPr="008019E5">
        <w:rPr>
          <w:i/>
        </w:rPr>
        <w:t xml:space="preserve"> </w:t>
      </w:r>
      <w:r w:rsidRPr="008019E5">
        <w:t xml:space="preserve">notes that the ‘reasonable and proportionate’ measures employers will need to take in relation to the positive duty will depend on the size and resources of a particular organisation. The law says that the following factors will be taken into account to determine whether steps taken to comply with the positive duty are reasonable and proportionate: </w:t>
      </w:r>
    </w:p>
    <w:p w14:paraId="28CEF410" w14:textId="77777777" w:rsidR="00B942DE" w:rsidRPr="008019E5" w:rsidRDefault="00B942DE" w:rsidP="0097616B">
      <w:pPr>
        <w:pStyle w:val="VEOHRCListBullet"/>
      </w:pPr>
      <w:r w:rsidRPr="008019E5">
        <w:lastRenderedPageBreak/>
        <w:t xml:space="preserve">the size of the business or operations </w:t>
      </w:r>
    </w:p>
    <w:p w14:paraId="2675D006" w14:textId="77777777" w:rsidR="00B942DE" w:rsidRPr="008019E5" w:rsidRDefault="00B942DE" w:rsidP="0097616B">
      <w:pPr>
        <w:pStyle w:val="VEOHRCListBullet"/>
      </w:pPr>
      <w:r w:rsidRPr="008019E5">
        <w:t xml:space="preserve">the resources of the business </w:t>
      </w:r>
    </w:p>
    <w:p w14:paraId="10BA313A" w14:textId="77777777" w:rsidR="00B942DE" w:rsidRPr="008019E5" w:rsidRDefault="00B942DE" w:rsidP="0097616B">
      <w:pPr>
        <w:pStyle w:val="VEOHRCListBullet"/>
      </w:pPr>
      <w:r w:rsidRPr="008019E5">
        <w:t xml:space="preserve">the nature of the business </w:t>
      </w:r>
    </w:p>
    <w:p w14:paraId="51FF36A4" w14:textId="77777777" w:rsidR="00B942DE" w:rsidRPr="008019E5" w:rsidRDefault="00B942DE" w:rsidP="0097616B">
      <w:pPr>
        <w:pStyle w:val="VEOHRCListBullet"/>
      </w:pPr>
      <w:r w:rsidRPr="008019E5">
        <w:t xml:space="preserve">the business and operational priorities </w:t>
      </w:r>
    </w:p>
    <w:p w14:paraId="46E010BD" w14:textId="77777777" w:rsidR="00D60F63" w:rsidRPr="008019E5" w:rsidRDefault="00B942DE" w:rsidP="0097616B">
      <w:pPr>
        <w:pStyle w:val="VEOHRCListBullet"/>
      </w:pPr>
      <w:r w:rsidRPr="008019E5">
        <w:t xml:space="preserve">the practicality and cost of the measures in question. </w:t>
      </w:r>
    </w:p>
    <w:p w14:paraId="1CEEF05D" w14:textId="77777777" w:rsidR="00D60F63" w:rsidRPr="008019E5" w:rsidRDefault="00D60F63" w:rsidP="00D60F63">
      <w:pPr>
        <w:pStyle w:val="VEOHRCBodytext"/>
      </w:pPr>
      <w:r w:rsidRPr="008019E5">
        <w:t xml:space="preserve">For small organisations, complying might mean </w:t>
      </w:r>
      <w:r w:rsidR="00EA78EF" w:rsidRPr="008019E5">
        <w:t xml:space="preserve">taking steps such as </w:t>
      </w:r>
      <w:r w:rsidRPr="008019E5">
        <w:t>having policies aimed at preventing discrimination and harassment, and ensuring all staff are aware of their obligations. This will also include having a good complaint-handling or grievance procedure, and mechanisms for reviewing and improving compliance where appropriate.</w:t>
      </w:r>
    </w:p>
    <w:p w14:paraId="1587E120" w14:textId="77777777" w:rsidR="00D60F63" w:rsidRPr="008019E5" w:rsidRDefault="00D60F63" w:rsidP="00D60F63">
      <w:pPr>
        <w:pStyle w:val="VEOHRCBodytext"/>
      </w:pPr>
      <w:r w:rsidRPr="008019E5">
        <w:t>Organisations with more resources should have a</w:t>
      </w:r>
      <w:r w:rsidR="00EA78EF" w:rsidRPr="008019E5">
        <w:t xml:space="preserve"> comprehensive framework for identifying and addressing discrimination and harassment</w:t>
      </w:r>
      <w:r w:rsidRPr="008019E5">
        <w:t>.</w:t>
      </w:r>
    </w:p>
    <w:p w14:paraId="18D44B17" w14:textId="77777777" w:rsidR="00D60F63" w:rsidRPr="008019E5" w:rsidRDefault="00D60F63" w:rsidP="00D60F63">
      <w:pPr>
        <w:pStyle w:val="VEOHRCBodytext"/>
      </w:pPr>
      <w:r w:rsidRPr="008019E5">
        <w:rPr>
          <w:b/>
        </w:rPr>
        <w:t>Note:</w:t>
      </w:r>
      <w:r w:rsidRPr="008019E5">
        <w:t xml:space="preserve"> An individual cannot pursue a complaint against an organisation for not meeting this requirement, however, if the Commission becomes aware of a serious issue that relates to a group or class of people, it may decide to investigate the matter.</w:t>
      </w:r>
      <w:r w:rsidR="00A77780" w:rsidRPr="008019E5">
        <w:t xml:space="preserve"> </w:t>
      </w:r>
    </w:p>
    <w:p w14:paraId="23516941" w14:textId="77777777" w:rsidR="006C2D78" w:rsidRPr="008019E5" w:rsidRDefault="00EA78EF" w:rsidP="006C2D78">
      <w:pPr>
        <w:pStyle w:val="VEOHRCHeading1"/>
      </w:pPr>
      <w:bookmarkStart w:id="13" w:name="_Toc406139928"/>
      <w:r w:rsidRPr="008019E5">
        <w:t>Pregnancy d</w:t>
      </w:r>
      <w:r w:rsidR="006C2D78" w:rsidRPr="008019E5">
        <w:t>iscrimination in recruitment</w:t>
      </w:r>
      <w:bookmarkEnd w:id="13"/>
    </w:p>
    <w:p w14:paraId="053FA96D" w14:textId="77777777" w:rsidR="006C2D78" w:rsidRPr="008019E5" w:rsidRDefault="006C2D78" w:rsidP="006C2D78">
      <w:pPr>
        <w:pStyle w:val="VEOHRCBodytext"/>
      </w:pPr>
      <w:r w:rsidRPr="008019E5">
        <w:t>It is against the law for a prospective employer or recruitment agent to discriminate against you because of your pregnancy when you apply for a job. This means an employer must not unreasonably deny</w:t>
      </w:r>
      <w:r w:rsidR="006F289D" w:rsidRPr="008019E5">
        <w:t xml:space="preserve"> you a job</w:t>
      </w:r>
      <w:r w:rsidR="00EA78EF" w:rsidRPr="008019E5">
        <w:t>,</w:t>
      </w:r>
      <w:r w:rsidR="006F289D" w:rsidRPr="008019E5">
        <w:t xml:space="preserve"> or offer you a job</w:t>
      </w:r>
      <w:r w:rsidRPr="008019E5">
        <w:t xml:space="preserve"> </w:t>
      </w:r>
      <w:r w:rsidR="006F289D" w:rsidRPr="008019E5">
        <w:t xml:space="preserve">on disadvantageous or unfavourable </w:t>
      </w:r>
      <w:r w:rsidRPr="008019E5">
        <w:t>terms and conditions because you are pregnant.</w:t>
      </w:r>
    </w:p>
    <w:p w14:paraId="765360A9" w14:textId="77777777" w:rsidR="006C2D78" w:rsidRPr="008019E5" w:rsidRDefault="006C2D78" w:rsidP="006C2D78">
      <w:pPr>
        <w:pStyle w:val="VEOHRCBodytext"/>
      </w:pPr>
      <w:r w:rsidRPr="008019E5">
        <w:t xml:space="preserve">If you are offered employment, it is </w:t>
      </w:r>
      <w:r w:rsidR="00F21676" w:rsidRPr="008019E5">
        <w:t xml:space="preserve">also </w:t>
      </w:r>
      <w:r w:rsidRPr="008019E5">
        <w:t>against the law for your prospective employer to unreasonably refuse to accommodate your responsibilities as a parent or carer in relation to your work arrangements.</w:t>
      </w:r>
    </w:p>
    <w:p w14:paraId="77B017B8" w14:textId="77777777" w:rsidR="006C2D78" w:rsidRPr="008019E5" w:rsidRDefault="006C2D78" w:rsidP="006C2D78">
      <w:pPr>
        <w:pStyle w:val="VEOHRCHeading2"/>
      </w:pPr>
      <w:r w:rsidRPr="008019E5">
        <w:t>Discriminatory questions</w:t>
      </w:r>
    </w:p>
    <w:p w14:paraId="398AF670" w14:textId="74B327EC" w:rsidR="006C2D78" w:rsidRPr="008019E5" w:rsidRDefault="00B942DE" w:rsidP="006C2D78">
      <w:pPr>
        <w:pStyle w:val="VEOHRCBodytext"/>
      </w:pPr>
      <w:r w:rsidRPr="008019E5">
        <w:t>A</w:t>
      </w:r>
      <w:r w:rsidR="00E90237" w:rsidRPr="008019E5">
        <w:t xml:space="preserve"> prospective employer should not ask you </w:t>
      </w:r>
      <w:r w:rsidR="00B61E2D" w:rsidRPr="008019E5">
        <w:t>questions that could be used to discriminate against you</w:t>
      </w:r>
      <w:r w:rsidR="00F36BF1" w:rsidRPr="00F36BF1">
        <w:t xml:space="preserve"> unless the information they seek is reasonably required for a purpose that does not involve unlawful discrimination</w:t>
      </w:r>
      <w:r w:rsidR="006C2D78" w:rsidRPr="008019E5">
        <w:t xml:space="preserve"> For example, when you apply for a job, the employer should not ask if you are pregnant and then refuse to give you a job if you answer yes. </w:t>
      </w:r>
    </w:p>
    <w:p w14:paraId="231D05A0" w14:textId="017B8BD8" w:rsidR="006C2D78" w:rsidRPr="008019E5" w:rsidRDefault="00F36BF1" w:rsidP="006C2D78">
      <w:pPr>
        <w:pStyle w:val="VEOHRCBodytext"/>
      </w:pPr>
      <w:r>
        <w:t>An</w:t>
      </w:r>
      <w:r w:rsidR="00A05BE7">
        <w:t xml:space="preserve"> employer</w:t>
      </w:r>
      <w:r w:rsidR="006C2D78" w:rsidRPr="008019E5">
        <w:t xml:space="preserve"> may ask you about your pregnancy for non-discriminatory reasons, such as ensuring your safety or in order to work out what special services and facilities might be necessary. This is not against the law. In general, employers should only ask you questions that are directly relevant to the position and your ability to do the job.</w:t>
      </w:r>
      <w:r w:rsidR="00B048FA">
        <w:t xml:space="preserve"> For example in a job requiring manual labour, an employer can ask about your ability to safely perform the tasks that relate to the key requirements of the role.</w:t>
      </w:r>
    </w:p>
    <w:p w14:paraId="2B6D83EC" w14:textId="6E9015BC" w:rsidR="006C2D78" w:rsidRPr="008019E5" w:rsidRDefault="006C2D78" w:rsidP="006C2D78">
      <w:pPr>
        <w:pStyle w:val="VEOHRCHeading3"/>
        <w:pBdr>
          <w:top w:val="single" w:sz="4" w:space="1" w:color="auto"/>
          <w:left w:val="single" w:sz="4" w:space="4" w:color="auto"/>
          <w:bottom w:val="single" w:sz="4" w:space="1" w:color="auto"/>
          <w:right w:val="single" w:sz="4" w:space="4" w:color="auto"/>
        </w:pBdr>
      </w:pPr>
      <w:r w:rsidRPr="008019E5">
        <w:t>Example of pregnancy discrimination in recruitment</w:t>
      </w:r>
    </w:p>
    <w:p w14:paraId="35514301" w14:textId="6C7FBC80" w:rsidR="003975E2" w:rsidRPr="008019E5" w:rsidRDefault="006C2D78" w:rsidP="006C2D78">
      <w:pPr>
        <w:pStyle w:val="VEOHRCBodytext"/>
        <w:pBdr>
          <w:top w:val="single" w:sz="4" w:space="1" w:color="auto"/>
          <w:left w:val="single" w:sz="4" w:space="4" w:color="auto"/>
          <w:bottom w:val="single" w:sz="4" w:space="1" w:color="auto"/>
          <w:right w:val="single" w:sz="4" w:space="4" w:color="auto"/>
        </w:pBdr>
      </w:pPr>
      <w:r w:rsidRPr="008019E5">
        <w:rPr>
          <w:szCs w:val="14"/>
        </w:rPr>
        <w:t xml:space="preserve">April is asked at a job interview if she is planning to have children. The interviewer says he is not interested in </w:t>
      </w:r>
      <w:r w:rsidR="00E907C2" w:rsidRPr="008019E5">
        <w:rPr>
          <w:szCs w:val="14"/>
        </w:rPr>
        <w:t>“</w:t>
      </w:r>
      <w:r w:rsidRPr="008019E5">
        <w:rPr>
          <w:szCs w:val="14"/>
        </w:rPr>
        <w:t>investing in a woman who is going to cost the business money by taking maternity leave</w:t>
      </w:r>
      <w:r w:rsidR="00D524F5" w:rsidRPr="008019E5">
        <w:t>”</w:t>
      </w:r>
      <w:r w:rsidRPr="008019E5">
        <w:t>.</w:t>
      </w:r>
    </w:p>
    <w:p w14:paraId="09845BA0" w14:textId="77777777" w:rsidR="001B5989" w:rsidRPr="008019E5" w:rsidRDefault="00021D57" w:rsidP="00DD3C75">
      <w:pPr>
        <w:pStyle w:val="VEOHRCHeading1"/>
      </w:pPr>
      <w:bookmarkStart w:id="14" w:name="_Toc406139929"/>
      <w:r w:rsidRPr="008019E5">
        <w:t>Adverse action</w:t>
      </w:r>
      <w:r w:rsidR="001B5989" w:rsidRPr="008019E5">
        <w:t xml:space="preserve"> protection</w:t>
      </w:r>
      <w:bookmarkEnd w:id="14"/>
    </w:p>
    <w:p w14:paraId="35BBCFEF" w14:textId="77777777" w:rsidR="006F289D" w:rsidRPr="008019E5" w:rsidRDefault="006F289D" w:rsidP="006F289D">
      <w:pPr>
        <w:pStyle w:val="VEOHRCBodytext"/>
        <w:rPr>
          <w:szCs w:val="19"/>
        </w:rPr>
      </w:pPr>
      <w:r w:rsidRPr="008019E5">
        <w:rPr>
          <w:szCs w:val="19"/>
        </w:rPr>
        <w:t xml:space="preserve">The </w:t>
      </w:r>
      <w:r w:rsidR="00DE1CA0" w:rsidRPr="008019E5">
        <w:rPr>
          <w:szCs w:val="19"/>
        </w:rPr>
        <w:t>federal</w:t>
      </w:r>
      <w:r w:rsidRPr="008019E5">
        <w:rPr>
          <w:szCs w:val="19"/>
        </w:rPr>
        <w:t xml:space="preserve"> Fair Work Act </w:t>
      </w:r>
      <w:r w:rsidR="0035551B" w:rsidRPr="008019E5">
        <w:rPr>
          <w:szCs w:val="19"/>
        </w:rPr>
        <w:t xml:space="preserve">also </w:t>
      </w:r>
      <w:r w:rsidRPr="008019E5">
        <w:rPr>
          <w:szCs w:val="19"/>
        </w:rPr>
        <w:t>protect</w:t>
      </w:r>
      <w:r w:rsidRPr="008019E5">
        <w:t xml:space="preserve">s </w:t>
      </w:r>
      <w:r w:rsidRPr="008019E5">
        <w:rPr>
          <w:szCs w:val="19"/>
        </w:rPr>
        <w:t>employees, including prospective employees, from</w:t>
      </w:r>
      <w:r w:rsidRPr="008019E5">
        <w:t xml:space="preserve"> </w:t>
      </w:r>
      <w:r w:rsidRPr="008019E5">
        <w:rPr>
          <w:szCs w:val="19"/>
        </w:rPr>
        <w:t>adverse action and discrimination on several grounds.</w:t>
      </w:r>
      <w:r w:rsidRPr="008019E5">
        <w:t xml:space="preserve"> </w:t>
      </w:r>
      <w:r w:rsidRPr="008019E5">
        <w:rPr>
          <w:szCs w:val="19"/>
        </w:rPr>
        <w:t xml:space="preserve">In addition to pregnancy, other grounds </w:t>
      </w:r>
      <w:r w:rsidR="00DE1CA0" w:rsidRPr="008019E5">
        <w:rPr>
          <w:szCs w:val="19"/>
        </w:rPr>
        <w:t>that</w:t>
      </w:r>
      <w:r w:rsidRPr="008019E5">
        <w:rPr>
          <w:szCs w:val="19"/>
        </w:rPr>
        <w:t xml:space="preserve"> may be</w:t>
      </w:r>
      <w:r w:rsidRPr="008019E5">
        <w:t xml:space="preserve"> </w:t>
      </w:r>
      <w:r w:rsidRPr="008019E5">
        <w:rPr>
          <w:szCs w:val="19"/>
        </w:rPr>
        <w:t>relevant for pregnant employees include sex, sexual</w:t>
      </w:r>
      <w:r w:rsidRPr="008019E5">
        <w:t xml:space="preserve"> </w:t>
      </w:r>
      <w:r w:rsidR="00B114FD" w:rsidRPr="008019E5">
        <w:rPr>
          <w:szCs w:val="19"/>
        </w:rPr>
        <w:t>orientation</w:t>
      </w:r>
      <w:r w:rsidRPr="008019E5">
        <w:rPr>
          <w:szCs w:val="19"/>
        </w:rPr>
        <w:t xml:space="preserve">, </w:t>
      </w:r>
      <w:r w:rsidR="00B114FD" w:rsidRPr="008019E5">
        <w:rPr>
          <w:szCs w:val="19"/>
        </w:rPr>
        <w:t>physical or men</w:t>
      </w:r>
      <w:r w:rsidR="00EA78EF" w:rsidRPr="008019E5">
        <w:rPr>
          <w:szCs w:val="19"/>
        </w:rPr>
        <w:t>t</w:t>
      </w:r>
      <w:r w:rsidR="00B114FD" w:rsidRPr="008019E5">
        <w:rPr>
          <w:szCs w:val="19"/>
        </w:rPr>
        <w:t xml:space="preserve">al </w:t>
      </w:r>
      <w:r w:rsidRPr="008019E5">
        <w:rPr>
          <w:szCs w:val="19"/>
        </w:rPr>
        <w:t>disability, marital status, and family or</w:t>
      </w:r>
      <w:r w:rsidRPr="008019E5">
        <w:t xml:space="preserve"> </w:t>
      </w:r>
      <w:r w:rsidRPr="008019E5">
        <w:rPr>
          <w:szCs w:val="19"/>
        </w:rPr>
        <w:t>carer’s responsibilities.</w:t>
      </w:r>
    </w:p>
    <w:p w14:paraId="0124D041" w14:textId="77777777" w:rsidR="006F289D" w:rsidRPr="008019E5" w:rsidRDefault="006F289D" w:rsidP="006F289D">
      <w:pPr>
        <w:pStyle w:val="VEOHRCBodytext"/>
        <w:rPr>
          <w:szCs w:val="19"/>
        </w:rPr>
      </w:pPr>
      <w:r w:rsidRPr="008019E5">
        <w:rPr>
          <w:szCs w:val="19"/>
        </w:rPr>
        <w:t>Adverse action includes a range of conduct</w:t>
      </w:r>
      <w:r w:rsidR="00B114FD" w:rsidRPr="008019E5">
        <w:rPr>
          <w:szCs w:val="19"/>
        </w:rPr>
        <w:t>:</w:t>
      </w:r>
      <w:r w:rsidR="00EA78EF" w:rsidRPr="008019E5">
        <w:rPr>
          <w:szCs w:val="19"/>
        </w:rPr>
        <w:t xml:space="preserve"> </w:t>
      </w:r>
      <w:r w:rsidRPr="008019E5">
        <w:rPr>
          <w:szCs w:val="19"/>
        </w:rPr>
        <w:t>refusal</w:t>
      </w:r>
      <w:r w:rsidRPr="008019E5">
        <w:t xml:space="preserve"> </w:t>
      </w:r>
      <w:r w:rsidRPr="008019E5">
        <w:rPr>
          <w:szCs w:val="19"/>
        </w:rPr>
        <w:t xml:space="preserve">to employ, injuring a person in </w:t>
      </w:r>
      <w:r w:rsidR="008C7054" w:rsidRPr="008019E5">
        <w:rPr>
          <w:szCs w:val="19"/>
        </w:rPr>
        <w:t>their</w:t>
      </w:r>
      <w:r w:rsidRPr="008019E5">
        <w:rPr>
          <w:szCs w:val="19"/>
        </w:rPr>
        <w:t xml:space="preserve"> employment,</w:t>
      </w:r>
      <w:r w:rsidRPr="008019E5">
        <w:t xml:space="preserve"> </w:t>
      </w:r>
      <w:r w:rsidRPr="008019E5">
        <w:rPr>
          <w:szCs w:val="19"/>
        </w:rPr>
        <w:t xml:space="preserve">altering a person’s position to </w:t>
      </w:r>
      <w:r w:rsidR="008C7054" w:rsidRPr="008019E5">
        <w:rPr>
          <w:szCs w:val="19"/>
        </w:rPr>
        <w:t>their</w:t>
      </w:r>
      <w:r w:rsidR="0047108E" w:rsidRPr="008019E5">
        <w:rPr>
          <w:szCs w:val="19"/>
        </w:rPr>
        <w:t xml:space="preserve"> prejudice, and terminating</w:t>
      </w:r>
      <w:r w:rsidRPr="008019E5">
        <w:rPr>
          <w:szCs w:val="19"/>
        </w:rPr>
        <w:t xml:space="preserve"> employment.</w:t>
      </w:r>
      <w:r w:rsidRPr="008019E5">
        <w:t xml:space="preserve"> </w:t>
      </w:r>
      <w:r w:rsidR="00DB79AA" w:rsidRPr="008019E5">
        <w:rPr>
          <w:szCs w:val="19"/>
        </w:rPr>
        <w:t xml:space="preserve">Adverse action is against the law </w:t>
      </w:r>
      <w:r w:rsidR="00B114FD" w:rsidRPr="008019E5">
        <w:rPr>
          <w:szCs w:val="19"/>
        </w:rPr>
        <w:t xml:space="preserve">where it is taken </w:t>
      </w:r>
      <w:r w:rsidR="00DB79AA" w:rsidRPr="008019E5">
        <w:rPr>
          <w:szCs w:val="19"/>
        </w:rPr>
        <w:t>in relation to a person’s</w:t>
      </w:r>
      <w:r w:rsidR="00DB79AA" w:rsidRPr="008019E5">
        <w:t xml:space="preserve"> </w:t>
      </w:r>
      <w:r w:rsidR="00DB79AA" w:rsidRPr="008019E5">
        <w:rPr>
          <w:szCs w:val="19"/>
        </w:rPr>
        <w:t>workplace rights or industrial activities.</w:t>
      </w:r>
    </w:p>
    <w:p w14:paraId="7C560B93" w14:textId="77777777" w:rsidR="00DB79AA" w:rsidRPr="008019E5" w:rsidRDefault="00DB79AA" w:rsidP="00DB79AA">
      <w:pPr>
        <w:pStyle w:val="VEOHRCHeading3"/>
        <w:pBdr>
          <w:top w:val="single" w:sz="4" w:space="1" w:color="auto"/>
          <w:left w:val="single" w:sz="4" w:space="4" w:color="auto"/>
          <w:bottom w:val="single" w:sz="4" w:space="1" w:color="auto"/>
          <w:right w:val="single" w:sz="4" w:space="4" w:color="auto"/>
        </w:pBdr>
      </w:pPr>
      <w:r w:rsidRPr="008019E5">
        <w:t>Example of adverse action in employment</w:t>
      </w:r>
    </w:p>
    <w:p w14:paraId="0C070EED" w14:textId="77777777" w:rsidR="00DB79AA" w:rsidRPr="008019E5" w:rsidRDefault="00DB79AA" w:rsidP="00DB79AA">
      <w:pPr>
        <w:pStyle w:val="VEOHRCBodytext"/>
        <w:pBdr>
          <w:top w:val="single" w:sz="4" w:space="1" w:color="auto"/>
          <w:left w:val="single" w:sz="4" w:space="4" w:color="auto"/>
          <w:bottom w:val="single" w:sz="4" w:space="1" w:color="auto"/>
          <w:right w:val="single" w:sz="4" w:space="4" w:color="auto"/>
        </w:pBdr>
        <w:rPr>
          <w:szCs w:val="19"/>
        </w:rPr>
      </w:pPr>
      <w:smartTag w:uri="urn:schemas-microsoft-com:office:smarttags" w:element="place">
        <w:r w:rsidRPr="008019E5">
          <w:rPr>
            <w:szCs w:val="19"/>
          </w:rPr>
          <w:t>Fatima</w:t>
        </w:r>
      </w:smartTag>
      <w:r w:rsidRPr="008019E5">
        <w:rPr>
          <w:szCs w:val="19"/>
        </w:rPr>
        <w:t xml:space="preserve"> asks her </w:t>
      </w:r>
      <w:r w:rsidR="006F289D" w:rsidRPr="008019E5">
        <w:rPr>
          <w:szCs w:val="19"/>
        </w:rPr>
        <w:t xml:space="preserve">employer for access to a private space at work where </w:t>
      </w:r>
      <w:r w:rsidRPr="008019E5">
        <w:rPr>
          <w:szCs w:val="19"/>
        </w:rPr>
        <w:t>she can express breast</w:t>
      </w:r>
      <w:r w:rsidR="006F289D" w:rsidRPr="008019E5">
        <w:rPr>
          <w:szCs w:val="19"/>
        </w:rPr>
        <w:t>milk</w:t>
      </w:r>
      <w:r w:rsidR="006F289D" w:rsidRPr="008019E5">
        <w:t xml:space="preserve"> </w:t>
      </w:r>
      <w:r w:rsidR="006F289D" w:rsidRPr="008019E5">
        <w:rPr>
          <w:szCs w:val="19"/>
        </w:rPr>
        <w:t xml:space="preserve">twice a day. In response, </w:t>
      </w:r>
      <w:r w:rsidRPr="008019E5">
        <w:rPr>
          <w:szCs w:val="19"/>
        </w:rPr>
        <w:t xml:space="preserve">her </w:t>
      </w:r>
      <w:r w:rsidR="006F289D" w:rsidRPr="008019E5">
        <w:rPr>
          <w:szCs w:val="19"/>
        </w:rPr>
        <w:t xml:space="preserve">employer moves </w:t>
      </w:r>
      <w:smartTag w:uri="urn:schemas-microsoft-com:office:smarttags" w:element="place">
        <w:r w:rsidRPr="008019E5">
          <w:rPr>
            <w:szCs w:val="19"/>
          </w:rPr>
          <w:t>Fatima</w:t>
        </w:r>
      </w:smartTag>
      <w:r w:rsidRPr="008019E5">
        <w:rPr>
          <w:szCs w:val="19"/>
        </w:rPr>
        <w:t xml:space="preserve">'s </w:t>
      </w:r>
      <w:r w:rsidR="006F289D" w:rsidRPr="008019E5">
        <w:rPr>
          <w:szCs w:val="19"/>
        </w:rPr>
        <w:t>workspace to a location where no private space is</w:t>
      </w:r>
      <w:r w:rsidR="006F289D" w:rsidRPr="008019E5">
        <w:t xml:space="preserve"> </w:t>
      </w:r>
      <w:r w:rsidR="006F289D" w:rsidRPr="008019E5">
        <w:rPr>
          <w:szCs w:val="19"/>
        </w:rPr>
        <w:t xml:space="preserve">available. No other employees are moved. </w:t>
      </w:r>
      <w:smartTag w:uri="urn:schemas-microsoft-com:office:smarttags" w:element="place">
        <w:r w:rsidRPr="008019E5">
          <w:rPr>
            <w:szCs w:val="19"/>
          </w:rPr>
          <w:t>Fatima</w:t>
        </w:r>
      </w:smartTag>
      <w:r w:rsidRPr="008019E5">
        <w:rPr>
          <w:szCs w:val="19"/>
        </w:rPr>
        <w:t xml:space="preserve"> </w:t>
      </w:r>
      <w:r w:rsidR="006F289D" w:rsidRPr="008019E5">
        <w:rPr>
          <w:szCs w:val="19"/>
        </w:rPr>
        <w:t>feel</w:t>
      </w:r>
      <w:r w:rsidRPr="008019E5">
        <w:rPr>
          <w:szCs w:val="19"/>
        </w:rPr>
        <w:t>s</w:t>
      </w:r>
      <w:r w:rsidR="006F289D" w:rsidRPr="008019E5">
        <w:rPr>
          <w:szCs w:val="19"/>
        </w:rPr>
        <w:t xml:space="preserve"> </w:t>
      </w:r>
      <w:r w:rsidRPr="008019E5">
        <w:rPr>
          <w:szCs w:val="19"/>
        </w:rPr>
        <w:t xml:space="preserve">her </w:t>
      </w:r>
      <w:r w:rsidR="006F289D" w:rsidRPr="008019E5">
        <w:rPr>
          <w:szCs w:val="19"/>
        </w:rPr>
        <w:t xml:space="preserve">employer is discriminating against </w:t>
      </w:r>
      <w:r w:rsidRPr="008019E5">
        <w:rPr>
          <w:szCs w:val="19"/>
        </w:rPr>
        <w:t xml:space="preserve">her </w:t>
      </w:r>
      <w:r w:rsidR="006F289D" w:rsidRPr="008019E5">
        <w:rPr>
          <w:szCs w:val="19"/>
        </w:rPr>
        <w:t>and has done this</w:t>
      </w:r>
      <w:r w:rsidR="006F289D" w:rsidRPr="008019E5">
        <w:t xml:space="preserve"> </w:t>
      </w:r>
      <w:r w:rsidR="006F289D" w:rsidRPr="008019E5">
        <w:rPr>
          <w:szCs w:val="19"/>
        </w:rPr>
        <w:t xml:space="preserve">because </w:t>
      </w:r>
      <w:r w:rsidRPr="008019E5">
        <w:rPr>
          <w:szCs w:val="19"/>
        </w:rPr>
        <w:t xml:space="preserve">she </w:t>
      </w:r>
      <w:r w:rsidR="006F289D" w:rsidRPr="008019E5">
        <w:rPr>
          <w:szCs w:val="19"/>
        </w:rPr>
        <w:t>asked for access to a private space to express milk.</w:t>
      </w:r>
      <w:r w:rsidR="006F289D" w:rsidRPr="008019E5">
        <w:t xml:space="preserve"> </w:t>
      </w:r>
    </w:p>
    <w:p w14:paraId="05D4572B" w14:textId="77777777" w:rsidR="00FE532E" w:rsidRPr="008019E5" w:rsidRDefault="00CE6D36" w:rsidP="00FE532E">
      <w:pPr>
        <w:pStyle w:val="VEOHRCHeading1"/>
      </w:pPr>
      <w:bookmarkStart w:id="15" w:name="_Toc406139930"/>
      <w:r w:rsidRPr="008019E5">
        <w:t>Which law applies – f</w:t>
      </w:r>
      <w:r w:rsidR="00FE532E" w:rsidRPr="008019E5">
        <w:t>ederal or Victorian?</w:t>
      </w:r>
      <w:bookmarkEnd w:id="15"/>
    </w:p>
    <w:p w14:paraId="3E20C185" w14:textId="77777777" w:rsidR="00FE532E" w:rsidRPr="008019E5" w:rsidRDefault="006F289D" w:rsidP="006F289D">
      <w:pPr>
        <w:pStyle w:val="VEOHRCBodytext"/>
        <w:rPr>
          <w:szCs w:val="19"/>
        </w:rPr>
      </w:pPr>
      <w:r w:rsidRPr="008019E5">
        <w:rPr>
          <w:szCs w:val="19"/>
        </w:rPr>
        <w:t xml:space="preserve">The overlap between </w:t>
      </w:r>
      <w:r w:rsidR="00FE532E" w:rsidRPr="008019E5">
        <w:rPr>
          <w:szCs w:val="19"/>
        </w:rPr>
        <w:t>federal</w:t>
      </w:r>
      <w:r w:rsidRPr="008019E5">
        <w:rPr>
          <w:szCs w:val="19"/>
        </w:rPr>
        <w:t xml:space="preserve"> and Victorian laws can be complex and</w:t>
      </w:r>
      <w:r w:rsidR="00DB79AA" w:rsidRPr="008019E5">
        <w:rPr>
          <w:szCs w:val="19"/>
        </w:rPr>
        <w:t>,</w:t>
      </w:r>
      <w:r w:rsidRPr="008019E5">
        <w:rPr>
          <w:szCs w:val="19"/>
        </w:rPr>
        <w:t xml:space="preserve"> generally, a complaint of discrimination cannot be made under both Victorian and Commonwealth legislation at the same time. </w:t>
      </w:r>
    </w:p>
    <w:p w14:paraId="09ACEE4D" w14:textId="77777777" w:rsidR="006F289D" w:rsidRPr="008019E5" w:rsidRDefault="006F289D" w:rsidP="006F289D">
      <w:pPr>
        <w:pStyle w:val="VEOHRCBodytext"/>
        <w:rPr>
          <w:szCs w:val="19"/>
        </w:rPr>
      </w:pPr>
      <w:r w:rsidRPr="008019E5">
        <w:rPr>
          <w:szCs w:val="19"/>
        </w:rPr>
        <w:t>If you wish to mak</w:t>
      </w:r>
      <w:r w:rsidR="00DB79AA" w:rsidRPr="008019E5">
        <w:rPr>
          <w:szCs w:val="19"/>
        </w:rPr>
        <w:t>e a complaint of discrimination</w:t>
      </w:r>
      <w:r w:rsidRPr="008019E5">
        <w:rPr>
          <w:szCs w:val="19"/>
        </w:rPr>
        <w:t xml:space="preserve"> you may contact the Victorian Equal Opportunity and Human Rights Commission</w:t>
      </w:r>
      <w:r w:rsidR="00F36BF1">
        <w:rPr>
          <w:szCs w:val="19"/>
        </w:rPr>
        <w:t xml:space="preserve"> or the</w:t>
      </w:r>
      <w:r w:rsidR="00F36BF1" w:rsidRPr="00F36BF1">
        <w:rPr>
          <w:szCs w:val="19"/>
        </w:rPr>
        <w:t xml:space="preserve"> Australian Human Rights Commission</w:t>
      </w:r>
      <w:r w:rsidRPr="008019E5">
        <w:rPr>
          <w:szCs w:val="19"/>
        </w:rPr>
        <w:t xml:space="preserve">. </w:t>
      </w:r>
    </w:p>
    <w:p w14:paraId="4A3EB16D" w14:textId="77777777" w:rsidR="006F289D" w:rsidRPr="008019E5" w:rsidRDefault="006F289D" w:rsidP="006F289D">
      <w:pPr>
        <w:pStyle w:val="VEOHRCBodytext"/>
      </w:pPr>
      <w:r w:rsidRPr="008019E5">
        <w:rPr>
          <w:szCs w:val="19"/>
        </w:rPr>
        <w:t>For more information about making a complaint of adverse action under the Fair Work Act, call</w:t>
      </w:r>
      <w:r w:rsidR="00EA78EF" w:rsidRPr="008019E5">
        <w:rPr>
          <w:szCs w:val="19"/>
        </w:rPr>
        <w:t xml:space="preserve"> the</w:t>
      </w:r>
      <w:r w:rsidRPr="008019E5">
        <w:rPr>
          <w:szCs w:val="19"/>
        </w:rPr>
        <w:t xml:space="preserve"> Fair Work </w:t>
      </w:r>
      <w:r w:rsidR="00B61E2D" w:rsidRPr="008019E5">
        <w:rPr>
          <w:szCs w:val="19"/>
        </w:rPr>
        <w:t xml:space="preserve">Commission </w:t>
      </w:r>
      <w:r w:rsidRPr="008019E5">
        <w:rPr>
          <w:szCs w:val="19"/>
        </w:rPr>
        <w:t>or the Fair</w:t>
      </w:r>
      <w:r w:rsidRPr="008019E5">
        <w:t xml:space="preserve"> </w:t>
      </w:r>
      <w:r w:rsidRPr="008019E5">
        <w:rPr>
          <w:szCs w:val="19"/>
        </w:rPr>
        <w:t xml:space="preserve">Work Ombudsman. </w:t>
      </w:r>
    </w:p>
    <w:p w14:paraId="622977F0" w14:textId="2B23EAB8" w:rsidR="00CE6D36" w:rsidRPr="008019E5" w:rsidRDefault="00CE6D36" w:rsidP="006F289D">
      <w:pPr>
        <w:pStyle w:val="VEOHRCBodytext"/>
      </w:pPr>
      <w:r w:rsidRPr="008019E5">
        <w:t xml:space="preserve">For contact details </w:t>
      </w:r>
      <w:r w:rsidR="004C2EE0">
        <w:t>see ‘Who to contact for further information’ on page 33</w:t>
      </w:r>
      <w:r w:rsidRPr="008019E5">
        <w:t>.</w:t>
      </w:r>
    </w:p>
    <w:p w14:paraId="6BEB2E1E" w14:textId="77777777" w:rsidR="001B5989" w:rsidRPr="008019E5" w:rsidRDefault="001B5989" w:rsidP="00DD3C75">
      <w:pPr>
        <w:pStyle w:val="VEOHRCHeading1"/>
      </w:pPr>
      <w:bookmarkStart w:id="16" w:name="_Toc406139931"/>
      <w:r w:rsidRPr="008019E5">
        <w:t>Exceptions</w:t>
      </w:r>
      <w:r w:rsidR="00567159" w:rsidRPr="008019E5">
        <w:t xml:space="preserve"> – sometimes discrimination is allowed</w:t>
      </w:r>
      <w:bookmarkEnd w:id="16"/>
    </w:p>
    <w:p w14:paraId="34A15DB3" w14:textId="4F81853E" w:rsidR="00B114FD" w:rsidRPr="008019E5" w:rsidRDefault="006F289D" w:rsidP="0097616B">
      <w:pPr>
        <w:pStyle w:val="VEOHRCListBullet"/>
      </w:pPr>
      <w:r w:rsidRPr="008019E5">
        <w:t>In limited situations an employer can discriminate against a worker</w:t>
      </w:r>
      <w:r w:rsidR="000F5E0B">
        <w:t xml:space="preserve"> </w:t>
      </w:r>
      <w:r w:rsidR="00A05BE7">
        <w:t xml:space="preserve">or </w:t>
      </w:r>
      <w:r w:rsidR="00884237">
        <w:t>job applicant</w:t>
      </w:r>
      <w:r w:rsidRPr="008019E5">
        <w:t xml:space="preserve"> because an exception or exemption in the legislation applies. For example</w:t>
      </w:r>
      <w:r w:rsidR="0035551B" w:rsidRPr="008019E5">
        <w:t xml:space="preserve">, under </w:t>
      </w:r>
      <w:r w:rsidR="00917EC8" w:rsidRPr="008019E5">
        <w:t>Victoria's</w:t>
      </w:r>
      <w:r w:rsidR="009E3572" w:rsidRPr="008019E5">
        <w:t xml:space="preserve"> Equal Opportunity Act</w:t>
      </w:r>
      <w:r w:rsidRPr="008019E5">
        <w:t xml:space="preserve"> an employer can decline to offer a position to a pregnant woman or discriminate against a woman in any other way if it is reasonably necessary to protect the occupational health and safety of any person, including the woman who is pregnant. </w:t>
      </w:r>
      <w:r w:rsidR="00B114FD" w:rsidRPr="008019E5">
        <w:t xml:space="preserve">Under the federal Fair Work Act, an employer can discriminate against a worker where an exception or exemption would apply under </w:t>
      </w:r>
      <w:r w:rsidR="00D524F5" w:rsidRPr="008019E5">
        <w:t>s</w:t>
      </w:r>
      <w:r w:rsidR="00B114FD" w:rsidRPr="008019E5">
        <w:t xml:space="preserve">tate or </w:t>
      </w:r>
      <w:r w:rsidR="00D524F5" w:rsidRPr="008019E5">
        <w:t>f</w:t>
      </w:r>
      <w:r w:rsidR="00B114FD" w:rsidRPr="008019E5">
        <w:t>ederal anti-discrimination laws, or where their action is taken because of the inherent requirements of the position.</w:t>
      </w:r>
    </w:p>
    <w:p w14:paraId="2D945BDE" w14:textId="77777777" w:rsidR="006F289D" w:rsidRPr="008019E5" w:rsidRDefault="006F289D" w:rsidP="0097616B">
      <w:pPr>
        <w:pStyle w:val="VEOHRCListBullet"/>
      </w:pPr>
      <w:r w:rsidRPr="008019E5">
        <w:t xml:space="preserve">In addition, an employer may also grant a woman who is pregnant any right, privilege or benefit in relation to her pregnancy, without that treatment being </w:t>
      </w:r>
      <w:r w:rsidRPr="008019E5">
        <w:lastRenderedPageBreak/>
        <w:t>considered to be discriminatory</w:t>
      </w:r>
      <w:r w:rsidR="009E3572" w:rsidRPr="008019E5">
        <w:t xml:space="preserve"> (even though it may be different treatment to that </w:t>
      </w:r>
      <w:r w:rsidR="00917EC8" w:rsidRPr="008019E5">
        <w:t xml:space="preserve">which </w:t>
      </w:r>
      <w:r w:rsidR="009E3572" w:rsidRPr="008019E5">
        <w:t>s</w:t>
      </w:r>
      <w:r w:rsidR="00021D57" w:rsidRPr="008019E5">
        <w:t>o</w:t>
      </w:r>
      <w:r w:rsidR="009E3572" w:rsidRPr="008019E5">
        <w:t>meone else receives)</w:t>
      </w:r>
      <w:r w:rsidRPr="008019E5">
        <w:t>. This may include creating special services or facilities to help meet the needs of pregnant women in the workplace.</w:t>
      </w:r>
    </w:p>
    <w:p w14:paraId="2F952433" w14:textId="77777777" w:rsidR="006F289D" w:rsidRPr="008019E5" w:rsidRDefault="006F289D" w:rsidP="006F289D">
      <w:pPr>
        <w:pStyle w:val="VEOHRCBodytext"/>
        <w:rPr>
          <w:rFonts w:ascii="Frutiger 45 Light" w:hAnsi="Frutiger 45 Light"/>
          <w:sz w:val="16"/>
          <w:szCs w:val="16"/>
        </w:rPr>
      </w:pPr>
      <w:r w:rsidRPr="008019E5">
        <w:t>Even though an exception or exemption may apply, this does not preve</w:t>
      </w:r>
      <w:r w:rsidR="00917EC8" w:rsidRPr="008019E5">
        <w:t xml:space="preserve">nt you from lodging a complaint or </w:t>
      </w:r>
      <w:r w:rsidRPr="008019E5">
        <w:t>claim of discrimination if you believe you have been discriminated against. It is up to your employer or prospective employer to establish that an exception actually applies</w:t>
      </w:r>
      <w:r w:rsidR="00B114FD" w:rsidRPr="008019E5">
        <w:t xml:space="preserve"> </w:t>
      </w:r>
      <w:r w:rsidR="00B62AD4" w:rsidRPr="008019E5">
        <w:t xml:space="preserve">when defending </w:t>
      </w:r>
      <w:r w:rsidR="00B114FD" w:rsidRPr="008019E5">
        <w:t>your claim</w:t>
      </w:r>
      <w:r w:rsidRPr="008019E5">
        <w:t>.</w:t>
      </w:r>
    </w:p>
    <w:p w14:paraId="079A761F" w14:textId="77777777" w:rsidR="00446D1F" w:rsidRPr="008019E5" w:rsidRDefault="00446D1F" w:rsidP="00446D1F">
      <w:pPr>
        <w:pStyle w:val="VEOHRCHeading1"/>
      </w:pPr>
      <w:bookmarkStart w:id="17" w:name="_Toc406139932"/>
      <w:r w:rsidRPr="008019E5">
        <w:t>Workplace safety</w:t>
      </w:r>
      <w:bookmarkEnd w:id="17"/>
    </w:p>
    <w:p w14:paraId="4BB24293" w14:textId="77777777" w:rsidR="00446D1F" w:rsidRPr="008019E5" w:rsidRDefault="00446D1F" w:rsidP="00446D1F">
      <w:pPr>
        <w:pStyle w:val="VEOHRCBodytext"/>
      </w:pPr>
      <w:r w:rsidRPr="008019E5">
        <w:t xml:space="preserve">Employers must provide and maintain a working environment for their employees, including </w:t>
      </w:r>
      <w:r w:rsidR="00021D57" w:rsidRPr="008019E5">
        <w:t xml:space="preserve">those who are </w:t>
      </w:r>
      <w:r w:rsidRPr="008019E5">
        <w:t xml:space="preserve">pregnant, that is safe and without risks to health so far as is reasonably </w:t>
      </w:r>
      <w:r w:rsidR="00021D57" w:rsidRPr="008019E5">
        <w:t>possible</w:t>
      </w:r>
      <w:r w:rsidRPr="008019E5">
        <w:t xml:space="preserve">. </w:t>
      </w:r>
    </w:p>
    <w:p w14:paraId="10B0EDE7" w14:textId="77777777" w:rsidR="00446D1F" w:rsidRPr="008019E5" w:rsidRDefault="00446D1F" w:rsidP="00FE532E">
      <w:pPr>
        <w:pStyle w:val="VEOHRCHeading2"/>
      </w:pPr>
      <w:r w:rsidRPr="008019E5">
        <w:t>Transfer to a safe job</w:t>
      </w:r>
    </w:p>
    <w:p w14:paraId="6EA36AFE" w14:textId="77777777" w:rsidR="00153992" w:rsidRDefault="006F289D" w:rsidP="005878F4">
      <w:pPr>
        <w:pStyle w:val="VEOHRCBodytext"/>
      </w:pPr>
      <w:r w:rsidRPr="008019E5">
        <w:t xml:space="preserve">If you are fit for work but unable to do your usual job because of pregnancy, </w:t>
      </w:r>
      <w:r w:rsidR="00153992">
        <w:t xml:space="preserve">the federal Fair Work Act provides that </w:t>
      </w:r>
      <w:r w:rsidRPr="008019E5">
        <w:t>you may be transferred to a</w:t>
      </w:r>
      <w:r w:rsidR="00B61E2D" w:rsidRPr="008019E5">
        <w:t>n appropriate</w:t>
      </w:r>
      <w:r w:rsidRPr="008019E5">
        <w:t xml:space="preserve"> safe job </w:t>
      </w:r>
      <w:r w:rsidR="00B61E2D" w:rsidRPr="008019E5">
        <w:t>if one is available</w:t>
      </w:r>
      <w:r w:rsidR="00153992">
        <w:t xml:space="preserve">. </w:t>
      </w:r>
    </w:p>
    <w:p w14:paraId="0E4C7555" w14:textId="77777777" w:rsidR="006F289D" w:rsidRPr="008019E5" w:rsidRDefault="00153992" w:rsidP="005878F4">
      <w:pPr>
        <w:pStyle w:val="VEOHRCBodytext"/>
      </w:pPr>
      <w:r>
        <w:t xml:space="preserve">You must </w:t>
      </w:r>
      <w:r w:rsidR="006F289D" w:rsidRPr="008019E5">
        <w:t xml:space="preserve">provide your employer with evidence that you are fit for work, but that it is inadvisable to continue in your current position for a period </w:t>
      </w:r>
      <w:r w:rsidR="00021D57" w:rsidRPr="008019E5">
        <w:t xml:space="preserve">of time </w:t>
      </w:r>
      <w:r w:rsidR="006F289D" w:rsidRPr="008019E5">
        <w:t>(the risk period) because of illness or risk due to the pregnancy</w:t>
      </w:r>
      <w:r>
        <w:t>,</w:t>
      </w:r>
      <w:r w:rsidR="006F289D" w:rsidRPr="008019E5">
        <w:t xml:space="preserve"> or hazards connected with that position.</w:t>
      </w:r>
    </w:p>
    <w:p w14:paraId="263DF674" w14:textId="77777777" w:rsidR="005878F4" w:rsidRDefault="00ED77F6" w:rsidP="00ED77F6">
      <w:pPr>
        <w:pStyle w:val="VEOHRCBodytext"/>
      </w:pPr>
      <w:r w:rsidRPr="008019E5">
        <w:t xml:space="preserve">Your employer is entitled to </w:t>
      </w:r>
      <w:r w:rsidR="00AD6E68">
        <w:t>ask you for a medical certificate as evidence</w:t>
      </w:r>
      <w:r w:rsidRPr="008019E5">
        <w:t xml:space="preserve">. </w:t>
      </w:r>
    </w:p>
    <w:p w14:paraId="322478F0" w14:textId="77777777" w:rsidR="00ED77F6" w:rsidRPr="008019E5" w:rsidRDefault="00ED77F6" w:rsidP="00ED77F6">
      <w:pPr>
        <w:pStyle w:val="VEOHRCBodytext"/>
      </w:pPr>
      <w:r w:rsidRPr="008019E5">
        <w:t>If these requirements are met, your employer must transfer you to a safe job for the risk period with no other change to your terms and conditions of employment – this includes no changes to your ordinary hours (without your agreement) and no change to your rate of pay</w:t>
      </w:r>
      <w:r w:rsidRPr="00FF42E0">
        <w:t>. In other words, you</w:t>
      </w:r>
      <w:r w:rsidRPr="008019E5">
        <w:t xml:space="preserve"> must be paid at your full rate of pay for the position you were in before the transfer, for the hours that you work in the safe job during the risk period.</w:t>
      </w:r>
    </w:p>
    <w:p w14:paraId="3C405CE4" w14:textId="77777777" w:rsidR="00AD6E68" w:rsidRDefault="00ED77F6" w:rsidP="001D027E">
      <w:pPr>
        <w:pStyle w:val="VEOHRCBodytext"/>
      </w:pPr>
      <w:r w:rsidRPr="008019E5">
        <w:t>If there is no safe job available</w:t>
      </w:r>
      <w:r w:rsidR="005878F4">
        <w:t>, and you are eligible for unpaid parental leave and have met the notice requirements for advising your employer that you are taking unpaid parental leave,</w:t>
      </w:r>
      <w:r w:rsidRPr="008019E5">
        <w:t xml:space="preserve"> then you are entitled (or your employer may require you), to take paid ‘no safe job’ </w:t>
      </w:r>
      <w:r w:rsidRPr="00FF42E0">
        <w:t>leave for the risk period. This must be paid at your base rate of pay for your ordinary hours of work during the risk period</w:t>
      </w:r>
      <w:r w:rsidR="005878F4">
        <w:t>.</w:t>
      </w:r>
      <w:r w:rsidR="002B02AF">
        <w:t xml:space="preserve"> </w:t>
      </w:r>
    </w:p>
    <w:p w14:paraId="0C38582B" w14:textId="77777777" w:rsidR="001D027E" w:rsidRDefault="002B02AF" w:rsidP="001D027E">
      <w:pPr>
        <w:pStyle w:val="VEOHRCBodytext"/>
      </w:pPr>
      <w:r>
        <w:t xml:space="preserve">If </w:t>
      </w:r>
      <w:r w:rsidR="001D027E">
        <w:t xml:space="preserve">there is no safe job available but </w:t>
      </w:r>
      <w:r>
        <w:t>you are not eligible for unpaid parental leave, you are still entitled to take no safe job leave but it will be unpaid.</w:t>
      </w:r>
      <w:r w:rsidR="001D027E" w:rsidRPr="001D027E">
        <w:t xml:space="preserve"> </w:t>
      </w:r>
    </w:p>
    <w:p w14:paraId="689B2C15" w14:textId="77777777" w:rsidR="001D027E" w:rsidRPr="008019E5" w:rsidRDefault="001D027E" w:rsidP="001D027E">
      <w:pPr>
        <w:pStyle w:val="VEOHRCBodytext"/>
      </w:pPr>
      <w:r w:rsidRPr="008019E5">
        <w:t>If you take paid ‘no safe job’ leave, that leave ends when your unpaid parental leave, or unpaid special maternity leave (if applicable), begins.</w:t>
      </w:r>
    </w:p>
    <w:p w14:paraId="23F6FFE4" w14:textId="77777777" w:rsidR="00021D57" w:rsidRPr="008019E5" w:rsidRDefault="00021D57" w:rsidP="00021D57">
      <w:pPr>
        <w:pStyle w:val="VEOHRCHeading3"/>
        <w:pBdr>
          <w:top w:val="single" w:sz="4" w:space="1" w:color="auto"/>
          <w:left w:val="single" w:sz="4" w:space="4" w:color="auto"/>
          <w:bottom w:val="single" w:sz="4" w:space="1" w:color="auto"/>
          <w:right w:val="single" w:sz="4" w:space="4" w:color="auto"/>
        </w:pBdr>
      </w:pPr>
      <w:r w:rsidRPr="008019E5">
        <w:t xml:space="preserve">Example of </w:t>
      </w:r>
      <w:r w:rsidR="00FC5746" w:rsidRPr="008019E5">
        <w:t xml:space="preserve">transfer to a </w:t>
      </w:r>
      <w:r w:rsidRPr="008019E5">
        <w:t>safe job</w:t>
      </w:r>
    </w:p>
    <w:p w14:paraId="55C394A2" w14:textId="77777777" w:rsidR="006F289D" w:rsidRPr="008019E5" w:rsidRDefault="003E1C4A" w:rsidP="00021D57">
      <w:pPr>
        <w:pStyle w:val="VEOHRCBodytext"/>
        <w:pBdr>
          <w:top w:val="single" w:sz="4" w:space="1" w:color="auto"/>
          <w:left w:val="single" w:sz="4" w:space="4" w:color="auto"/>
          <w:bottom w:val="single" w:sz="4" w:space="1" w:color="auto"/>
          <w:right w:val="single" w:sz="4" w:space="4" w:color="auto"/>
        </w:pBdr>
      </w:pPr>
      <w:r w:rsidRPr="008019E5">
        <w:t>My Linh</w:t>
      </w:r>
      <w:r w:rsidR="00021D57" w:rsidRPr="008019E5">
        <w:t xml:space="preserve"> </w:t>
      </w:r>
      <w:r w:rsidR="006F289D" w:rsidRPr="008019E5">
        <w:t>works in a pesticide factory mixing chemicals</w:t>
      </w:r>
      <w:r w:rsidR="00021D57" w:rsidRPr="008019E5">
        <w:t>. Her doctor advises her</w:t>
      </w:r>
      <w:r w:rsidR="006F289D" w:rsidRPr="008019E5">
        <w:t xml:space="preserve"> that she should not work around hazardous chemicals during her pregnancy. </w:t>
      </w:r>
      <w:r w:rsidR="00021D57" w:rsidRPr="008019E5">
        <w:t xml:space="preserve">My Linh is </w:t>
      </w:r>
      <w:r w:rsidR="00B62AD4" w:rsidRPr="008019E5">
        <w:t>entitled</w:t>
      </w:r>
      <w:r w:rsidR="00021D57" w:rsidRPr="008019E5">
        <w:t xml:space="preserve"> to ask her e</w:t>
      </w:r>
      <w:r w:rsidR="006F289D" w:rsidRPr="008019E5">
        <w:t xml:space="preserve">mployer to transfer her to a safe job, such as doing office duties, without any other changes to her ordinary hours of work </w:t>
      </w:r>
      <w:r w:rsidR="003D586B" w:rsidRPr="008019E5">
        <w:t xml:space="preserve">(unless she agrees to the changes) </w:t>
      </w:r>
      <w:r w:rsidR="006F289D" w:rsidRPr="008019E5">
        <w:t xml:space="preserve">or base rate of pay. </w:t>
      </w:r>
    </w:p>
    <w:p w14:paraId="4B29FDA4" w14:textId="77777777" w:rsidR="00A53056" w:rsidRPr="008019E5" w:rsidRDefault="00A53056" w:rsidP="00A53056">
      <w:pPr>
        <w:pStyle w:val="VEOHRCHeading2"/>
      </w:pPr>
      <w:r w:rsidRPr="008019E5">
        <w:lastRenderedPageBreak/>
        <w:t xml:space="preserve">Working until the birth </w:t>
      </w:r>
    </w:p>
    <w:p w14:paraId="24F460E9" w14:textId="77777777" w:rsidR="00A53056" w:rsidRPr="008019E5" w:rsidRDefault="00A53056" w:rsidP="00A53056">
      <w:pPr>
        <w:pStyle w:val="VEOHRCBodytext"/>
      </w:pPr>
      <w:r w:rsidRPr="008019E5">
        <w:t xml:space="preserve">You may work until the expected date of birth of your child. However, under the </w:t>
      </w:r>
      <w:r w:rsidR="00B62AD4" w:rsidRPr="008019E5">
        <w:t>Fair Work Act</w:t>
      </w:r>
      <w:r w:rsidRPr="008019E5">
        <w:t xml:space="preserve">, </w:t>
      </w:r>
      <w:r w:rsidR="003E1C4A" w:rsidRPr="008019E5">
        <w:t xml:space="preserve">if you </w:t>
      </w:r>
      <w:r w:rsidRPr="008019E5">
        <w:t xml:space="preserve">wish to work in the last six weeks of </w:t>
      </w:r>
      <w:r w:rsidR="003E1C4A" w:rsidRPr="008019E5">
        <w:t xml:space="preserve">your </w:t>
      </w:r>
      <w:r w:rsidRPr="008019E5">
        <w:t>pregnancy</w:t>
      </w:r>
      <w:r w:rsidR="003E1C4A" w:rsidRPr="008019E5">
        <w:t xml:space="preserve"> you </w:t>
      </w:r>
      <w:r w:rsidRPr="008019E5">
        <w:t xml:space="preserve">may, if asked, need to provide </w:t>
      </w:r>
      <w:r w:rsidR="003E1C4A" w:rsidRPr="008019E5">
        <w:rPr>
          <w:bCs/>
        </w:rPr>
        <w:t>your</w:t>
      </w:r>
      <w:r w:rsidRPr="008019E5">
        <w:rPr>
          <w:bCs/>
        </w:rPr>
        <w:t xml:space="preserve"> employer with</w:t>
      </w:r>
      <w:r w:rsidRPr="008019E5">
        <w:rPr>
          <w:bCs/>
          <w:color w:val="FF0000"/>
        </w:rPr>
        <w:t xml:space="preserve"> </w:t>
      </w:r>
      <w:r w:rsidRPr="008019E5">
        <w:t>a medical certificate stating whether you are fit to work.</w:t>
      </w:r>
    </w:p>
    <w:p w14:paraId="4E368670" w14:textId="77777777" w:rsidR="006F289D" w:rsidRPr="008019E5" w:rsidRDefault="006F289D" w:rsidP="006F289D">
      <w:pPr>
        <w:pStyle w:val="VEOHRCBodytext"/>
      </w:pPr>
      <w:r w:rsidRPr="008019E5">
        <w:t xml:space="preserve">If the medical certificate is not provided within seven days or if the certificate says you are not fit for work, your employer may require you to take </w:t>
      </w:r>
      <w:r w:rsidR="0031239A" w:rsidRPr="008019E5">
        <w:t>personal leave</w:t>
      </w:r>
      <w:r w:rsidR="00917EC8" w:rsidRPr="008019E5">
        <w:t>,</w:t>
      </w:r>
      <w:r w:rsidR="0031239A" w:rsidRPr="008019E5">
        <w:t xml:space="preserve"> such as sick leave</w:t>
      </w:r>
      <w:r w:rsidR="00917EC8" w:rsidRPr="008019E5">
        <w:t>,</w:t>
      </w:r>
      <w:r w:rsidR="0031239A" w:rsidRPr="008019E5">
        <w:t xml:space="preserve"> or start </w:t>
      </w:r>
      <w:r w:rsidRPr="008019E5">
        <w:t xml:space="preserve">unpaid parental leave as soon as </w:t>
      </w:r>
      <w:r w:rsidR="00564AAD" w:rsidRPr="008019E5">
        <w:t>possible</w:t>
      </w:r>
      <w:r w:rsidRPr="008019E5">
        <w:t xml:space="preserve">. </w:t>
      </w:r>
    </w:p>
    <w:p w14:paraId="1CD04E95" w14:textId="77777777" w:rsidR="006F289D" w:rsidRPr="008019E5" w:rsidRDefault="006F289D" w:rsidP="006F289D">
      <w:pPr>
        <w:pStyle w:val="VEOHRCBodytext"/>
      </w:pPr>
      <w:r w:rsidRPr="008019E5">
        <w:t>Remember, even if you are not eligible for unpaid paren</w:t>
      </w:r>
      <w:r w:rsidR="00564AAD" w:rsidRPr="008019E5">
        <w:t xml:space="preserve">tal leave, if you are pregnant </w:t>
      </w:r>
      <w:r w:rsidRPr="008019E5">
        <w:t>your employer must consider options for you to be able to continue to work safely.</w:t>
      </w:r>
    </w:p>
    <w:p w14:paraId="7E636013" w14:textId="77777777" w:rsidR="006F289D" w:rsidRPr="008019E5" w:rsidRDefault="006F289D" w:rsidP="006F289D">
      <w:pPr>
        <w:pStyle w:val="VEOHRCBodytext"/>
      </w:pPr>
      <w:r w:rsidRPr="008019E5">
        <w:t xml:space="preserve">In Victoria the </w:t>
      </w:r>
      <w:r w:rsidRPr="008019E5">
        <w:rPr>
          <w:i/>
        </w:rPr>
        <w:t xml:space="preserve">Occupational Health </w:t>
      </w:r>
      <w:r w:rsidR="00940B3A" w:rsidRPr="008019E5">
        <w:rPr>
          <w:i/>
        </w:rPr>
        <w:t>and</w:t>
      </w:r>
      <w:r w:rsidRPr="008019E5">
        <w:rPr>
          <w:i/>
        </w:rPr>
        <w:t xml:space="preserve"> Safety Act 2004</w:t>
      </w:r>
      <w:r w:rsidRPr="008019E5">
        <w:t xml:space="preserve"> is the main piece of legislation </w:t>
      </w:r>
      <w:r w:rsidR="00564AAD" w:rsidRPr="008019E5">
        <w:t>that</w:t>
      </w:r>
      <w:r w:rsidRPr="008019E5">
        <w:t xml:space="preserve"> governs workplace health, safety and welfare. </w:t>
      </w:r>
      <w:r w:rsidR="00B62AD4" w:rsidRPr="008019E5">
        <w:t xml:space="preserve">The </w:t>
      </w:r>
      <w:r w:rsidRPr="008019E5">
        <w:t>Victoria</w:t>
      </w:r>
      <w:r w:rsidR="003D586B" w:rsidRPr="008019E5">
        <w:t>n Work</w:t>
      </w:r>
      <w:r w:rsidR="00D524F5" w:rsidRPr="008019E5">
        <w:t>C</w:t>
      </w:r>
      <w:r w:rsidR="003D586B" w:rsidRPr="008019E5">
        <w:t>over Authority</w:t>
      </w:r>
      <w:r w:rsidRPr="008019E5">
        <w:t xml:space="preserve"> enforces </w:t>
      </w:r>
      <w:smartTag w:uri="urn:schemas-microsoft-com:office:smarttags" w:element="place">
        <w:smartTag w:uri="urn:schemas-microsoft-com:office:smarttags" w:element="State">
          <w:r w:rsidRPr="008019E5">
            <w:t>Victoria</w:t>
          </w:r>
        </w:smartTag>
      </w:smartTag>
      <w:r w:rsidRPr="008019E5">
        <w:t xml:space="preserve">’s occupational health and safety laws, and may provide training and assistance to employers and employees to assist to avoid workplace injuries from occurring. </w:t>
      </w:r>
    </w:p>
    <w:p w14:paraId="4569B0B6" w14:textId="77777777" w:rsidR="00A11E80" w:rsidRPr="008019E5" w:rsidRDefault="00A11E80" w:rsidP="00A11E80">
      <w:pPr>
        <w:pStyle w:val="VEOHRCHeading1"/>
      </w:pPr>
      <w:bookmarkStart w:id="18" w:name="_Toc406139933"/>
      <w:r w:rsidRPr="008019E5">
        <w:t>Time off for antenatal appointments</w:t>
      </w:r>
      <w:bookmarkEnd w:id="18"/>
    </w:p>
    <w:p w14:paraId="02AD210B" w14:textId="77777777" w:rsidR="00A11E80" w:rsidRPr="008019E5" w:rsidRDefault="00A11E80" w:rsidP="00A11E80">
      <w:pPr>
        <w:pStyle w:val="VEOHRCBodytext"/>
      </w:pPr>
      <w:r w:rsidRPr="008019E5">
        <w:t>You are not entitled to additional time off work for pregnancy-related appointments</w:t>
      </w:r>
      <w:r w:rsidR="003D46D0" w:rsidRPr="008019E5">
        <w:t xml:space="preserve"> by law</w:t>
      </w:r>
      <w:r w:rsidRPr="008019E5">
        <w:t>, but your employer may allow you to use your personal leave in these circumstances. Refer to your workplace policy on pregnancy</w:t>
      </w:r>
      <w:r w:rsidR="003D46D0" w:rsidRPr="008019E5">
        <w:t xml:space="preserve"> or speak to your manager</w:t>
      </w:r>
      <w:r w:rsidRPr="008019E5">
        <w:t xml:space="preserve">. </w:t>
      </w:r>
    </w:p>
    <w:p w14:paraId="46D95E30" w14:textId="4FB9F3EC" w:rsidR="00021D57" w:rsidRPr="0097616B" w:rsidRDefault="00021D57" w:rsidP="00A11E80">
      <w:pPr>
        <w:pStyle w:val="VEOHRCBodytext"/>
        <w:rPr>
          <w:rFonts w:cs="Arial"/>
        </w:rPr>
      </w:pPr>
      <w:r w:rsidRPr="008019E5">
        <w:rPr>
          <w:rFonts w:cs="Arial"/>
        </w:rPr>
        <w:t xml:space="preserve">Refer to </w:t>
      </w:r>
      <w:r w:rsidR="002D1089" w:rsidRPr="008019E5">
        <w:t xml:space="preserve">‘Who to contact for further information’ on </w:t>
      </w:r>
      <w:r w:rsidR="00201C5C">
        <w:t>page 32</w:t>
      </w:r>
      <w:r w:rsidR="00E1494A" w:rsidRPr="008019E5">
        <w:t xml:space="preserve"> </w:t>
      </w:r>
      <w:r w:rsidRPr="008019E5">
        <w:rPr>
          <w:rFonts w:cs="Arial"/>
        </w:rPr>
        <w:t>for more information about any of the issues discussed in this section.</w:t>
      </w:r>
    </w:p>
    <w:p w14:paraId="1BFF4450" w14:textId="77777777" w:rsidR="00A00222" w:rsidRPr="008019E5" w:rsidRDefault="00446D1F" w:rsidP="00462A4C">
      <w:pPr>
        <w:pStyle w:val="VEOHRCChapterTitle"/>
      </w:pPr>
      <w:r w:rsidRPr="008019E5">
        <w:br w:type="page"/>
      </w:r>
      <w:bookmarkStart w:id="19" w:name="_Toc406139934"/>
      <w:r w:rsidR="00A00222" w:rsidRPr="008019E5">
        <w:lastRenderedPageBreak/>
        <w:t>Parental leave options</w:t>
      </w:r>
      <w:bookmarkEnd w:id="19"/>
    </w:p>
    <w:p w14:paraId="2AEC789F" w14:textId="77777777" w:rsidR="00E07B46" w:rsidRPr="008019E5" w:rsidRDefault="003D4E4F" w:rsidP="00DC6BC6">
      <w:pPr>
        <w:pStyle w:val="VEOHRCBodytext"/>
        <w:rPr>
          <w:rFonts w:cs="Arial"/>
          <w:b/>
        </w:rPr>
      </w:pPr>
      <w:r w:rsidRPr="008019E5">
        <w:rPr>
          <w:rFonts w:cs="Arial"/>
          <w:b/>
        </w:rPr>
        <w:t>The Fair Work Act gives eligible employees an entitlement to 12 months unpaid parental leave.</w:t>
      </w:r>
      <w:r w:rsidR="00990CC6" w:rsidRPr="008019E5">
        <w:rPr>
          <w:rFonts w:cs="Arial"/>
          <w:b/>
        </w:rPr>
        <w:t xml:space="preserve"> </w:t>
      </w:r>
      <w:r w:rsidR="00DC6BC6" w:rsidRPr="008019E5">
        <w:rPr>
          <w:rFonts w:cs="Arial"/>
          <w:b/>
        </w:rPr>
        <w:t xml:space="preserve">Requests for parental leave must be in writing and provided to your employer at least </w:t>
      </w:r>
      <w:r w:rsidR="001E5493" w:rsidRPr="008019E5">
        <w:rPr>
          <w:rFonts w:cs="Arial"/>
          <w:b/>
        </w:rPr>
        <w:t>10</w:t>
      </w:r>
      <w:r w:rsidR="00DC6BC6" w:rsidRPr="008019E5">
        <w:rPr>
          <w:rFonts w:cs="Arial"/>
          <w:b/>
        </w:rPr>
        <w:t xml:space="preserve"> weeks before the start date (unless that is not reasonably possible). Your written request should specify the start and end dates of the leave. You are required to confirm these start and end dates at least four weeks before your intended </w:t>
      </w:r>
      <w:r w:rsidR="002437B5" w:rsidRPr="008019E5">
        <w:rPr>
          <w:rFonts w:cs="Arial"/>
          <w:b/>
        </w:rPr>
        <w:t xml:space="preserve">leave </w:t>
      </w:r>
      <w:r w:rsidR="00DC6BC6" w:rsidRPr="008019E5">
        <w:rPr>
          <w:rFonts w:cs="Arial"/>
          <w:b/>
        </w:rPr>
        <w:t>start date.</w:t>
      </w:r>
      <w:r w:rsidR="00AA3657" w:rsidRPr="008019E5">
        <w:rPr>
          <w:rFonts w:cs="Arial"/>
          <w:b/>
        </w:rPr>
        <w:t xml:space="preserve"> </w:t>
      </w:r>
    </w:p>
    <w:p w14:paraId="4CDC3125" w14:textId="77777777" w:rsidR="00DC6BC6" w:rsidRPr="008019E5" w:rsidRDefault="00E07B46" w:rsidP="00DC6BC6">
      <w:pPr>
        <w:pStyle w:val="VEOHRCBodytext"/>
      </w:pPr>
      <w:r w:rsidRPr="008019E5">
        <w:t>Additional leave arrangements, and p</w:t>
      </w:r>
      <w:r w:rsidR="00AA3657" w:rsidRPr="008019E5">
        <w:t>ayments for parental leave may be available in your enterprise agreement, under company polic</w:t>
      </w:r>
      <w:r w:rsidRPr="008019E5">
        <w:t>ies</w:t>
      </w:r>
      <w:r w:rsidR="00AA3657" w:rsidRPr="008019E5">
        <w:t xml:space="preserve">, and/or under the </w:t>
      </w:r>
      <w:r w:rsidR="00E907C2" w:rsidRPr="008019E5">
        <w:t>Commonwealth</w:t>
      </w:r>
      <w:r w:rsidR="00AA3657" w:rsidRPr="008019E5">
        <w:t xml:space="preserve"> </w:t>
      </w:r>
      <w:r w:rsidR="00E907C2" w:rsidRPr="008019E5">
        <w:t>P</w:t>
      </w:r>
      <w:r w:rsidR="008E4D0C" w:rsidRPr="008019E5">
        <w:t>arental</w:t>
      </w:r>
      <w:r w:rsidR="00AA3657" w:rsidRPr="008019E5">
        <w:t xml:space="preserve"> </w:t>
      </w:r>
      <w:r w:rsidR="00E907C2" w:rsidRPr="008019E5">
        <w:t>Leave P</w:t>
      </w:r>
      <w:r w:rsidR="00AA3657" w:rsidRPr="008019E5">
        <w:t xml:space="preserve">ay scheme (under the Paid Parental Leave Act) </w:t>
      </w:r>
    </w:p>
    <w:p w14:paraId="365639ED" w14:textId="77777777" w:rsidR="001B5989" w:rsidRPr="008019E5" w:rsidRDefault="001B5989" w:rsidP="00446D1F">
      <w:pPr>
        <w:pStyle w:val="VEOHRCHeading1"/>
        <w:rPr>
          <w:szCs w:val="24"/>
        </w:rPr>
      </w:pPr>
      <w:bookmarkStart w:id="20" w:name="_Toc406139935"/>
      <w:r w:rsidRPr="008019E5">
        <w:t>Unpaid parental leave</w:t>
      </w:r>
      <w:bookmarkEnd w:id="20"/>
      <w:r w:rsidRPr="008019E5">
        <w:rPr>
          <w:szCs w:val="24"/>
        </w:rPr>
        <w:t xml:space="preserve"> </w:t>
      </w:r>
    </w:p>
    <w:p w14:paraId="24F8F8A4" w14:textId="77777777" w:rsidR="000E7FAF" w:rsidRPr="008019E5" w:rsidRDefault="0031239A" w:rsidP="000E7FAF">
      <w:pPr>
        <w:pStyle w:val="VEOHRCBodytext"/>
        <w:rPr>
          <w:rFonts w:cs="Arial"/>
        </w:rPr>
      </w:pPr>
      <w:r w:rsidRPr="008019E5">
        <w:rPr>
          <w:rFonts w:cs="Arial"/>
        </w:rPr>
        <w:t xml:space="preserve">There are </w:t>
      </w:r>
      <w:r w:rsidR="008279F0" w:rsidRPr="008019E5">
        <w:rPr>
          <w:rFonts w:cs="Arial"/>
        </w:rPr>
        <w:t xml:space="preserve">federal </w:t>
      </w:r>
      <w:r w:rsidRPr="008019E5">
        <w:rPr>
          <w:rFonts w:cs="Arial"/>
        </w:rPr>
        <w:t xml:space="preserve">entitlements to unpaid </w:t>
      </w:r>
      <w:r w:rsidR="001472BA" w:rsidRPr="008019E5">
        <w:rPr>
          <w:rFonts w:cs="Arial"/>
        </w:rPr>
        <w:t xml:space="preserve">parental </w:t>
      </w:r>
      <w:r w:rsidRPr="008019E5">
        <w:rPr>
          <w:rFonts w:cs="Arial"/>
        </w:rPr>
        <w:t xml:space="preserve">leave. </w:t>
      </w:r>
      <w:r w:rsidR="0011304A" w:rsidRPr="008019E5">
        <w:rPr>
          <w:rFonts w:cs="Arial"/>
        </w:rPr>
        <w:t>Under the National Employment Standard</w:t>
      </w:r>
      <w:r w:rsidR="00A53056" w:rsidRPr="008019E5">
        <w:rPr>
          <w:rFonts w:cs="Arial"/>
        </w:rPr>
        <w:t>s</w:t>
      </w:r>
      <w:r w:rsidR="001472BA" w:rsidRPr="008019E5">
        <w:rPr>
          <w:rFonts w:cs="Arial"/>
        </w:rPr>
        <w:t xml:space="preserve"> (in the Fair Work Act)</w:t>
      </w:r>
      <w:r w:rsidR="000E7FAF" w:rsidRPr="008019E5">
        <w:rPr>
          <w:rFonts w:cs="Arial"/>
        </w:rPr>
        <w:t xml:space="preserve"> ‘unpaid parental leave’ means a single, unbroken period of unpaid leave taken due to the birth or expected birth of your child. ‘Parental leave' refers to maternity leave, paternity leave and adoption leave. </w:t>
      </w:r>
    </w:p>
    <w:p w14:paraId="7E676040" w14:textId="77777777" w:rsidR="000E7FAF" w:rsidRPr="008019E5" w:rsidRDefault="000E7FAF" w:rsidP="0011304A">
      <w:pPr>
        <w:pStyle w:val="VEOHRCBodytext"/>
        <w:rPr>
          <w:rFonts w:cs="Arial"/>
        </w:rPr>
      </w:pPr>
      <w:r w:rsidRPr="008019E5">
        <w:rPr>
          <w:rFonts w:cs="Arial"/>
        </w:rPr>
        <w:t xml:space="preserve">Parental leave for </w:t>
      </w:r>
      <w:r w:rsidR="002437B5" w:rsidRPr="008019E5">
        <w:rPr>
          <w:rFonts w:cs="Arial"/>
        </w:rPr>
        <w:t xml:space="preserve">a </w:t>
      </w:r>
      <w:r w:rsidRPr="008019E5">
        <w:rPr>
          <w:rFonts w:cs="Arial"/>
        </w:rPr>
        <w:t>female employee</w:t>
      </w:r>
      <w:r w:rsidR="001472BA" w:rsidRPr="008019E5">
        <w:rPr>
          <w:rFonts w:cs="Arial"/>
        </w:rPr>
        <w:t xml:space="preserve"> </w:t>
      </w:r>
      <w:r w:rsidRPr="008019E5">
        <w:rPr>
          <w:rFonts w:cs="Arial"/>
        </w:rPr>
        <w:t xml:space="preserve">who is </w:t>
      </w:r>
      <w:r w:rsidR="001472BA" w:rsidRPr="008019E5">
        <w:rPr>
          <w:rFonts w:cs="Arial"/>
        </w:rPr>
        <w:t xml:space="preserve">pregnant </w:t>
      </w:r>
      <w:r w:rsidRPr="008019E5">
        <w:rPr>
          <w:rFonts w:cs="Arial"/>
        </w:rPr>
        <w:t xml:space="preserve">and will have primary care of the child </w:t>
      </w:r>
      <w:r w:rsidR="0011304A" w:rsidRPr="008019E5">
        <w:rPr>
          <w:rFonts w:cs="Arial"/>
        </w:rPr>
        <w:t>is known as ‘birth-related leave’</w:t>
      </w:r>
      <w:r w:rsidR="00FC5746" w:rsidRPr="008019E5">
        <w:rPr>
          <w:rFonts w:cs="Arial"/>
        </w:rPr>
        <w:t>.</w:t>
      </w:r>
      <w:r w:rsidR="0011304A" w:rsidRPr="008019E5">
        <w:rPr>
          <w:rFonts w:cs="Arial"/>
        </w:rPr>
        <w:t xml:space="preserve"> ‘Birth-related leave’ may be made up of ‘unpaid parental leave’ or ‘unpaid special maternity leave’. </w:t>
      </w:r>
    </w:p>
    <w:p w14:paraId="5EE46BB0" w14:textId="77777777" w:rsidR="000E7FAF" w:rsidRPr="008019E5" w:rsidRDefault="00940B3A" w:rsidP="0011304A">
      <w:pPr>
        <w:pStyle w:val="VEOHRCBodytext"/>
        <w:rPr>
          <w:rFonts w:cs="Arial"/>
        </w:rPr>
      </w:pPr>
      <w:r w:rsidRPr="008019E5">
        <w:rPr>
          <w:rFonts w:cs="Arial"/>
        </w:rPr>
        <w:t>‘</w:t>
      </w:r>
      <w:r w:rsidR="0011304A" w:rsidRPr="008019E5">
        <w:rPr>
          <w:rFonts w:cs="Arial"/>
        </w:rPr>
        <w:t>Unpaid special maternity leave’ means leave taken because of a pregnancy-related illness or because your pregnancy ends within 28 weeks of the due date without the birth of a living child.</w:t>
      </w:r>
    </w:p>
    <w:p w14:paraId="7C042343" w14:textId="77777777" w:rsidR="000E7FAF" w:rsidRPr="008019E5" w:rsidRDefault="000E7FAF" w:rsidP="000E7FAF">
      <w:pPr>
        <w:pStyle w:val="VEOHRCHeading2"/>
        <w:rPr>
          <w:rFonts w:cs="Arial"/>
        </w:rPr>
      </w:pPr>
      <w:r w:rsidRPr="008019E5">
        <w:rPr>
          <w:rFonts w:cs="Arial"/>
        </w:rPr>
        <w:t xml:space="preserve">Unpaid parental leave entitlement </w:t>
      </w:r>
    </w:p>
    <w:p w14:paraId="45C9C9DC" w14:textId="77777777" w:rsidR="00940B3A" w:rsidRPr="008019E5" w:rsidRDefault="0011304A" w:rsidP="0011304A">
      <w:pPr>
        <w:pStyle w:val="VEOHRCBodytext"/>
        <w:rPr>
          <w:rFonts w:cs="Arial"/>
        </w:rPr>
      </w:pPr>
      <w:r w:rsidRPr="008019E5">
        <w:rPr>
          <w:rFonts w:cs="Arial"/>
        </w:rPr>
        <w:t>You are entitled to take up to 52 weeks unpaid parental leave</w:t>
      </w:r>
      <w:r w:rsidR="00107ABB" w:rsidRPr="008019E5">
        <w:rPr>
          <w:rFonts w:cs="Arial"/>
        </w:rPr>
        <w:t xml:space="preserve"> associated with the birth of a child, if you will have primary caring responsibility for that child and</w:t>
      </w:r>
      <w:r w:rsidRPr="008019E5">
        <w:rPr>
          <w:rFonts w:cs="Arial"/>
        </w:rPr>
        <w:t xml:space="preserve"> if you meet the eligibility and notice requirements, explained below. </w:t>
      </w:r>
    </w:p>
    <w:p w14:paraId="6951D4F6" w14:textId="77777777" w:rsidR="000E7FAF" w:rsidRPr="008019E5" w:rsidRDefault="00107ABB" w:rsidP="0011304A">
      <w:pPr>
        <w:pStyle w:val="VEOHRCBodytext"/>
        <w:rPr>
          <w:rFonts w:cs="Arial"/>
        </w:rPr>
      </w:pPr>
      <w:r w:rsidRPr="008019E5">
        <w:rPr>
          <w:rFonts w:cs="Arial"/>
        </w:rPr>
        <w:t>Your spouse or de facto partner is</w:t>
      </w:r>
      <w:r w:rsidR="000E7FAF" w:rsidRPr="008019E5">
        <w:rPr>
          <w:rFonts w:cs="Arial"/>
        </w:rPr>
        <w:t xml:space="preserve"> also entitled to take </w:t>
      </w:r>
      <w:r w:rsidR="00F76AE7" w:rsidRPr="008019E5">
        <w:rPr>
          <w:rFonts w:cs="Arial"/>
        </w:rPr>
        <w:t xml:space="preserve">up to </w:t>
      </w:r>
      <w:r w:rsidR="002437B5" w:rsidRPr="008019E5">
        <w:rPr>
          <w:rFonts w:cs="Arial"/>
        </w:rPr>
        <w:t>eight</w:t>
      </w:r>
      <w:r w:rsidR="00F76AE7" w:rsidRPr="008019E5">
        <w:rPr>
          <w:rFonts w:cs="Arial"/>
        </w:rPr>
        <w:t xml:space="preserve"> weeks of </w:t>
      </w:r>
      <w:r w:rsidR="000E7FAF" w:rsidRPr="008019E5">
        <w:rPr>
          <w:rFonts w:cs="Arial"/>
        </w:rPr>
        <w:t>unpaid parental leave</w:t>
      </w:r>
      <w:r w:rsidR="002437B5" w:rsidRPr="008019E5">
        <w:rPr>
          <w:rFonts w:cs="Arial"/>
        </w:rPr>
        <w:t>,</w:t>
      </w:r>
      <w:r w:rsidRPr="008019E5">
        <w:rPr>
          <w:rFonts w:cs="Arial"/>
        </w:rPr>
        <w:t xml:space="preserve"> </w:t>
      </w:r>
      <w:r w:rsidR="00F76AE7" w:rsidRPr="008019E5">
        <w:rPr>
          <w:rFonts w:cs="Arial"/>
        </w:rPr>
        <w:t>which they can take at the same time as you. I</w:t>
      </w:r>
      <w:r w:rsidRPr="008019E5">
        <w:rPr>
          <w:rFonts w:cs="Arial"/>
        </w:rPr>
        <w:t xml:space="preserve">f </w:t>
      </w:r>
      <w:r w:rsidR="000E7FAF" w:rsidRPr="008019E5">
        <w:rPr>
          <w:rFonts w:cs="Arial"/>
        </w:rPr>
        <w:t xml:space="preserve">they </w:t>
      </w:r>
      <w:r w:rsidRPr="008019E5">
        <w:rPr>
          <w:rFonts w:cs="Arial"/>
        </w:rPr>
        <w:t>will be the primary caregiver of the child</w:t>
      </w:r>
      <w:r w:rsidR="00F76AE7" w:rsidRPr="008019E5">
        <w:rPr>
          <w:rFonts w:cs="Arial"/>
        </w:rPr>
        <w:t xml:space="preserve"> (instead of you), they are entitled to take up to 52 weeks unpaid parental leave, if they also meet the eligibility and notice requirements.</w:t>
      </w:r>
    </w:p>
    <w:p w14:paraId="0363CB9F" w14:textId="77777777" w:rsidR="0011304A" w:rsidRPr="008019E5" w:rsidRDefault="0011304A" w:rsidP="0011304A">
      <w:pPr>
        <w:pStyle w:val="VEOHRCBodytext"/>
        <w:rPr>
          <w:rFonts w:cs="Arial"/>
        </w:rPr>
      </w:pPr>
      <w:r w:rsidRPr="008019E5">
        <w:rPr>
          <w:rFonts w:cs="Arial"/>
        </w:rPr>
        <w:t>The N</w:t>
      </w:r>
      <w:r w:rsidR="0031239A" w:rsidRPr="008019E5">
        <w:rPr>
          <w:rFonts w:cs="Arial"/>
        </w:rPr>
        <w:t>ational Employment Standards</w:t>
      </w:r>
      <w:r w:rsidRPr="008019E5">
        <w:rPr>
          <w:rFonts w:cs="Arial"/>
        </w:rPr>
        <w:t xml:space="preserve"> provide</w:t>
      </w:r>
      <w:r w:rsidR="00A53056" w:rsidRPr="008019E5">
        <w:rPr>
          <w:rFonts w:cs="Arial"/>
        </w:rPr>
        <w:t xml:space="preserve"> for minimal safety net</w:t>
      </w:r>
      <w:r w:rsidRPr="008019E5">
        <w:rPr>
          <w:rFonts w:cs="Arial"/>
        </w:rPr>
        <w:t xml:space="preserve"> entitlements only. Your employer is free to offer more favourable options for you. You also have the right to request a further 12 months unpaid parental leave. Refer to ‘Varying </w:t>
      </w:r>
      <w:r w:rsidR="00917EC8" w:rsidRPr="008019E5">
        <w:rPr>
          <w:rFonts w:cs="Arial"/>
        </w:rPr>
        <w:t>your parental</w:t>
      </w:r>
      <w:r w:rsidRPr="008019E5">
        <w:rPr>
          <w:rFonts w:cs="Arial"/>
        </w:rPr>
        <w:t xml:space="preserve"> leave’</w:t>
      </w:r>
      <w:r w:rsidR="008A2C91" w:rsidRPr="008019E5">
        <w:rPr>
          <w:rFonts w:cs="Arial"/>
        </w:rPr>
        <w:t xml:space="preserve"> </w:t>
      </w:r>
      <w:r w:rsidR="004F38BB" w:rsidRPr="008019E5">
        <w:rPr>
          <w:rFonts w:cs="Arial"/>
        </w:rPr>
        <w:t>on page 1</w:t>
      </w:r>
      <w:r w:rsidR="00A77780" w:rsidRPr="008019E5">
        <w:rPr>
          <w:rFonts w:cs="Arial"/>
        </w:rPr>
        <w:t>6</w:t>
      </w:r>
      <w:r w:rsidR="003E1C4A" w:rsidRPr="008019E5">
        <w:rPr>
          <w:rFonts w:cs="Arial"/>
        </w:rPr>
        <w:t xml:space="preserve"> for</w:t>
      </w:r>
      <w:r w:rsidR="008A2C91" w:rsidRPr="008019E5">
        <w:rPr>
          <w:rFonts w:cs="Arial"/>
        </w:rPr>
        <w:t xml:space="preserve"> more information</w:t>
      </w:r>
      <w:r w:rsidRPr="008019E5">
        <w:rPr>
          <w:rFonts w:cs="Arial"/>
        </w:rPr>
        <w:t>.</w:t>
      </w:r>
    </w:p>
    <w:p w14:paraId="2687359B" w14:textId="77777777" w:rsidR="0011304A" w:rsidRPr="008019E5" w:rsidRDefault="0011304A" w:rsidP="0011304A">
      <w:pPr>
        <w:pStyle w:val="VEOHRCBodytext"/>
        <w:rPr>
          <w:rFonts w:cs="Arial"/>
        </w:rPr>
      </w:pPr>
      <w:r w:rsidRPr="008019E5">
        <w:rPr>
          <w:rFonts w:cs="Arial"/>
          <w:b/>
        </w:rPr>
        <w:t>Note:</w:t>
      </w:r>
      <w:r w:rsidRPr="008019E5">
        <w:rPr>
          <w:rFonts w:cs="Arial"/>
        </w:rPr>
        <w:t xml:space="preserve"> Even if you do not meet the eligibility requirements for unpaid parental leave, your employer can still agree to allow you to take unpaid parental leave or other forms of leave in relation to the birth of your child.</w:t>
      </w:r>
    </w:p>
    <w:p w14:paraId="2C20408B" w14:textId="77777777" w:rsidR="0011304A" w:rsidRPr="008019E5" w:rsidRDefault="00A53056" w:rsidP="0011304A">
      <w:pPr>
        <w:pStyle w:val="VEOHRCBodytext"/>
        <w:rPr>
          <w:rFonts w:cs="Arial"/>
        </w:rPr>
      </w:pPr>
      <w:r w:rsidRPr="008019E5">
        <w:rPr>
          <w:rFonts w:cs="Arial"/>
        </w:rPr>
        <w:t xml:space="preserve">Even if you </w:t>
      </w:r>
      <w:r w:rsidR="0011304A" w:rsidRPr="008019E5">
        <w:rPr>
          <w:rFonts w:cs="Arial"/>
        </w:rPr>
        <w:t>may not be eligible for unpaid parental leave</w:t>
      </w:r>
      <w:r w:rsidR="00940B3A" w:rsidRPr="008019E5">
        <w:rPr>
          <w:rFonts w:cs="Arial"/>
        </w:rPr>
        <w:t>,</w:t>
      </w:r>
      <w:r w:rsidR="0011304A" w:rsidRPr="008019E5">
        <w:rPr>
          <w:rFonts w:cs="Arial"/>
        </w:rPr>
        <w:t xml:space="preserve"> </w:t>
      </w:r>
      <w:r w:rsidRPr="008019E5">
        <w:rPr>
          <w:rFonts w:cs="Arial"/>
        </w:rPr>
        <w:t xml:space="preserve">you may still be able to </w:t>
      </w:r>
      <w:r w:rsidR="0011304A" w:rsidRPr="008019E5">
        <w:rPr>
          <w:rFonts w:cs="Arial"/>
        </w:rPr>
        <w:t>make a claim of discrimination or un</w:t>
      </w:r>
      <w:r w:rsidRPr="008019E5">
        <w:rPr>
          <w:rFonts w:cs="Arial"/>
        </w:rPr>
        <w:t>fair</w:t>
      </w:r>
      <w:r w:rsidR="0011304A" w:rsidRPr="008019E5">
        <w:rPr>
          <w:rFonts w:cs="Arial"/>
        </w:rPr>
        <w:t xml:space="preserve"> dismissal if you, for example, lose your job or are disadvantaged in your employment for reasons that include pregnancy or parental responsibilities. </w:t>
      </w:r>
    </w:p>
    <w:p w14:paraId="6C58E80A" w14:textId="77777777" w:rsidR="0011304A" w:rsidRPr="008019E5" w:rsidRDefault="0011304A" w:rsidP="0011304A">
      <w:pPr>
        <w:pStyle w:val="VEOHRCBodytext"/>
        <w:rPr>
          <w:rFonts w:cs="Arial"/>
        </w:rPr>
      </w:pPr>
      <w:r w:rsidRPr="008019E5">
        <w:rPr>
          <w:rFonts w:cs="Arial"/>
        </w:rPr>
        <w:t xml:space="preserve">Refer to ‘Making a complaint or claim’ </w:t>
      </w:r>
      <w:r w:rsidR="004F38BB" w:rsidRPr="008019E5">
        <w:rPr>
          <w:rFonts w:cs="Arial"/>
        </w:rPr>
        <w:t xml:space="preserve">on page </w:t>
      </w:r>
      <w:r w:rsidR="00A77780" w:rsidRPr="008019E5">
        <w:rPr>
          <w:rFonts w:cs="Arial"/>
        </w:rPr>
        <w:t>22</w:t>
      </w:r>
      <w:r w:rsidR="008A2C91" w:rsidRPr="008019E5">
        <w:rPr>
          <w:rFonts w:cs="Arial"/>
        </w:rPr>
        <w:t xml:space="preserve"> for more information</w:t>
      </w:r>
      <w:r w:rsidRPr="008019E5">
        <w:rPr>
          <w:rFonts w:cs="Arial"/>
        </w:rPr>
        <w:t>.</w:t>
      </w:r>
    </w:p>
    <w:p w14:paraId="29CAB5C7" w14:textId="77777777" w:rsidR="001B5989" w:rsidRPr="008019E5" w:rsidRDefault="001B5989" w:rsidP="00446D1F">
      <w:pPr>
        <w:pStyle w:val="VEOHRCHeading2"/>
      </w:pPr>
      <w:r w:rsidRPr="008019E5">
        <w:t>Eligibility for unpaid parental leave</w:t>
      </w:r>
    </w:p>
    <w:p w14:paraId="60AC6DBB" w14:textId="77777777" w:rsidR="001B5989" w:rsidRPr="008019E5" w:rsidRDefault="001B5989" w:rsidP="001B5989">
      <w:pPr>
        <w:pStyle w:val="VEOHRCBodytext"/>
      </w:pPr>
      <w:r w:rsidRPr="008019E5">
        <w:t>You are entitled to unpaid parental leave if you have:</w:t>
      </w:r>
    </w:p>
    <w:p w14:paraId="51FA81FD" w14:textId="77777777" w:rsidR="001B5989" w:rsidRPr="008019E5" w:rsidRDefault="001B5989" w:rsidP="0097616B">
      <w:pPr>
        <w:pStyle w:val="VEOHRCListBullet"/>
      </w:pPr>
      <w:r w:rsidRPr="008019E5">
        <w:lastRenderedPageBreak/>
        <w:t xml:space="preserve">worked on a permanent (full-time or part-time) basis for your current employer for at least 12 months before the expected due date of your child (casual employees must have 12 </w:t>
      </w:r>
      <w:r w:rsidR="00862F28" w:rsidRPr="008019E5">
        <w:t>months</w:t>
      </w:r>
      <w:r w:rsidRPr="008019E5">
        <w:t xml:space="preserve"> regular and systematic service with their employer and a reasonable expectation of continuing regular and systematic </w:t>
      </w:r>
      <w:r w:rsidR="00917EC8" w:rsidRPr="008019E5">
        <w:t>work),</w:t>
      </w:r>
      <w:r w:rsidRPr="008019E5">
        <w:t xml:space="preserve"> and</w:t>
      </w:r>
    </w:p>
    <w:p w14:paraId="1259A5B3" w14:textId="77777777" w:rsidR="001B5989" w:rsidRPr="008019E5" w:rsidRDefault="001B5989" w:rsidP="0097616B">
      <w:pPr>
        <w:pStyle w:val="VEOHRCListBullet"/>
      </w:pPr>
      <w:r w:rsidRPr="008019E5">
        <w:t xml:space="preserve">given your employer written </w:t>
      </w:r>
      <w:r w:rsidR="009B55BA" w:rsidRPr="008019E5">
        <w:t>notification of</w:t>
      </w:r>
      <w:r w:rsidR="00F76AE7" w:rsidRPr="008019E5">
        <w:t xml:space="preserve"> your intention to</w:t>
      </w:r>
      <w:r w:rsidR="009B55BA" w:rsidRPr="008019E5">
        <w:t xml:space="preserve"> tak</w:t>
      </w:r>
      <w:r w:rsidR="00F76AE7" w:rsidRPr="008019E5">
        <w:t>e</w:t>
      </w:r>
      <w:r w:rsidRPr="008019E5">
        <w:t xml:space="preserve"> unpaid parental leave</w:t>
      </w:r>
      <w:r w:rsidR="00B41C17" w:rsidRPr="008019E5">
        <w:t xml:space="preserve"> (see below)</w:t>
      </w:r>
      <w:r w:rsidRPr="008019E5">
        <w:t>.</w:t>
      </w:r>
    </w:p>
    <w:p w14:paraId="14366EE4" w14:textId="77777777" w:rsidR="00052498" w:rsidRPr="008019E5" w:rsidRDefault="001B5989" w:rsidP="001B5989">
      <w:pPr>
        <w:pStyle w:val="VEOHRCBodytext"/>
      </w:pPr>
      <w:r w:rsidRPr="008019E5">
        <w:t xml:space="preserve">Your spouse or de facto partner can apply </w:t>
      </w:r>
      <w:r w:rsidR="000121DC" w:rsidRPr="008019E5">
        <w:t xml:space="preserve">to their employer </w:t>
      </w:r>
      <w:r w:rsidRPr="008019E5">
        <w:t>for leave associated with the birth of your child</w:t>
      </w:r>
      <w:r w:rsidR="00FA67EE" w:rsidRPr="008019E5">
        <w:t xml:space="preserve"> instead of you</w:t>
      </w:r>
      <w:r w:rsidRPr="008019E5">
        <w:t xml:space="preserve">. This leave is only available if your spouse or de facto partner has or will have </w:t>
      </w:r>
      <w:r w:rsidR="00FA67EE" w:rsidRPr="008019E5">
        <w:t xml:space="preserve">primary </w:t>
      </w:r>
      <w:r w:rsidRPr="008019E5">
        <w:t>responsibility for the care of your child</w:t>
      </w:r>
      <w:r w:rsidR="00ED33F7" w:rsidRPr="008019E5">
        <w:t xml:space="preserve"> and meets the </w:t>
      </w:r>
      <w:r w:rsidR="000121DC" w:rsidRPr="008019E5">
        <w:t>requirements above</w:t>
      </w:r>
      <w:r w:rsidRPr="008019E5">
        <w:t xml:space="preserve">. This form of unpaid parental leave is available to both opposite sex and same-sex partners. </w:t>
      </w:r>
    </w:p>
    <w:p w14:paraId="0748D069" w14:textId="77777777" w:rsidR="003C1CC5" w:rsidRPr="008019E5" w:rsidRDefault="00107ABB" w:rsidP="001B5989">
      <w:pPr>
        <w:pStyle w:val="VEOHRCBodytext"/>
      </w:pPr>
      <w:r w:rsidRPr="008019E5">
        <w:t xml:space="preserve">Alternatively, you and your spouse or de facto partner can share </w:t>
      </w:r>
      <w:r w:rsidR="00315DC7" w:rsidRPr="008019E5">
        <w:t xml:space="preserve">the </w:t>
      </w:r>
      <w:r w:rsidRPr="008019E5">
        <w:t>unpaid parental leave</w:t>
      </w:r>
      <w:r w:rsidR="00315DC7" w:rsidRPr="008019E5">
        <w:t xml:space="preserve"> provided the second person’s leave starts immediately after the first person’s leave ends. F</w:t>
      </w:r>
      <w:r w:rsidRPr="008019E5">
        <w:t xml:space="preserve">or example, </w:t>
      </w:r>
      <w:r w:rsidR="00315DC7" w:rsidRPr="008019E5">
        <w:t xml:space="preserve">you could </w:t>
      </w:r>
      <w:r w:rsidRPr="008019E5">
        <w:t>each tak</w:t>
      </w:r>
      <w:r w:rsidR="00315DC7" w:rsidRPr="008019E5">
        <w:t>e</w:t>
      </w:r>
      <w:r w:rsidRPr="008019E5">
        <w:t xml:space="preserve"> six months</w:t>
      </w:r>
      <w:r w:rsidR="00462A4C" w:rsidRPr="008019E5">
        <w:t xml:space="preserve"> leave</w:t>
      </w:r>
      <w:r w:rsidR="00315DC7" w:rsidRPr="008019E5">
        <w:t xml:space="preserve"> (totalling one continuous 12</w:t>
      </w:r>
      <w:r w:rsidR="00462A4C" w:rsidRPr="008019E5">
        <w:t>-</w:t>
      </w:r>
      <w:r w:rsidR="00315DC7" w:rsidRPr="008019E5">
        <w:t>month period)</w:t>
      </w:r>
      <w:r w:rsidRPr="008019E5">
        <w:t>.</w:t>
      </w:r>
    </w:p>
    <w:p w14:paraId="0F700CBC" w14:textId="77777777" w:rsidR="00F64A3D" w:rsidRPr="008019E5" w:rsidRDefault="001B5989" w:rsidP="001B5989">
      <w:pPr>
        <w:pStyle w:val="VEOHRCBodytext"/>
      </w:pPr>
      <w:r w:rsidRPr="008019E5">
        <w:t xml:space="preserve">Sometimes, both partners </w:t>
      </w:r>
      <w:r w:rsidR="00107ABB" w:rsidRPr="008019E5">
        <w:t xml:space="preserve">wish to </w:t>
      </w:r>
      <w:r w:rsidRPr="008019E5">
        <w:t>take leave for the birth of the child</w:t>
      </w:r>
      <w:r w:rsidR="00107ABB" w:rsidRPr="008019E5">
        <w:t xml:space="preserve"> at the same time</w:t>
      </w:r>
      <w:r w:rsidR="00315DC7" w:rsidRPr="008019E5">
        <w:t xml:space="preserve"> (described as </w:t>
      </w:r>
      <w:r w:rsidR="00462A4C" w:rsidRPr="008019E5">
        <w:t>‘</w:t>
      </w:r>
      <w:r w:rsidR="00315DC7" w:rsidRPr="008019E5">
        <w:t>concurrent leave</w:t>
      </w:r>
      <w:r w:rsidR="00F76AE7" w:rsidRPr="008019E5">
        <w:t>’</w:t>
      </w:r>
      <w:r w:rsidR="00315DC7" w:rsidRPr="008019E5">
        <w:t>)</w:t>
      </w:r>
      <w:r w:rsidRPr="008019E5">
        <w:t xml:space="preserve">. This is limited to </w:t>
      </w:r>
      <w:r w:rsidR="00462A4C" w:rsidRPr="008019E5">
        <w:t>eight</w:t>
      </w:r>
      <w:r w:rsidR="00107ABB" w:rsidRPr="008019E5">
        <w:t xml:space="preserve"> weeks of concurrent leave</w:t>
      </w:r>
      <w:r w:rsidR="00315DC7" w:rsidRPr="008019E5">
        <w:t xml:space="preserve"> and may </w:t>
      </w:r>
      <w:r w:rsidR="00315DC7" w:rsidRPr="008019E5">
        <w:rPr>
          <w:color w:val="000000"/>
          <w:shd w:val="clear" w:color="auto" w:fill="FFFFFF"/>
        </w:rPr>
        <w:t xml:space="preserve">be taken in separate periods not shorter than </w:t>
      </w:r>
      <w:r w:rsidR="00462A4C" w:rsidRPr="008019E5">
        <w:rPr>
          <w:color w:val="000000"/>
          <w:shd w:val="clear" w:color="auto" w:fill="FFFFFF"/>
        </w:rPr>
        <w:t>two</w:t>
      </w:r>
      <w:r w:rsidR="00315DC7" w:rsidRPr="008019E5">
        <w:rPr>
          <w:color w:val="000000"/>
          <w:shd w:val="clear" w:color="auto" w:fill="FFFFFF"/>
        </w:rPr>
        <w:t xml:space="preserve"> weeks (unless otherwise agreed by the employer). As concurrent leave is part of your unpaid parental leave entitlement, any leave taken by your spouse or partner </w:t>
      </w:r>
      <w:r w:rsidR="00052498" w:rsidRPr="008019E5">
        <w:rPr>
          <w:color w:val="000000"/>
          <w:shd w:val="clear" w:color="auto" w:fill="FFFFFF"/>
        </w:rPr>
        <w:t xml:space="preserve">concurrently </w:t>
      </w:r>
      <w:r w:rsidR="00315DC7" w:rsidRPr="008019E5">
        <w:rPr>
          <w:color w:val="000000"/>
          <w:shd w:val="clear" w:color="auto" w:fill="FFFFFF"/>
        </w:rPr>
        <w:t xml:space="preserve">will reduce </w:t>
      </w:r>
      <w:r w:rsidR="00052498" w:rsidRPr="008019E5">
        <w:rPr>
          <w:color w:val="000000"/>
          <w:shd w:val="clear" w:color="auto" w:fill="FFFFFF"/>
        </w:rPr>
        <w:t>the</w:t>
      </w:r>
      <w:r w:rsidR="00315DC7" w:rsidRPr="008019E5">
        <w:rPr>
          <w:color w:val="000000"/>
          <w:shd w:val="clear" w:color="auto" w:fill="FFFFFF"/>
        </w:rPr>
        <w:t xml:space="preserve"> total leave period. For example, if your partner takes </w:t>
      </w:r>
      <w:r w:rsidR="00462A4C" w:rsidRPr="008019E5">
        <w:rPr>
          <w:color w:val="000000"/>
          <w:shd w:val="clear" w:color="auto" w:fill="FFFFFF"/>
        </w:rPr>
        <w:t>eight</w:t>
      </w:r>
      <w:r w:rsidR="00315DC7" w:rsidRPr="008019E5">
        <w:rPr>
          <w:color w:val="000000"/>
          <w:shd w:val="clear" w:color="auto" w:fill="FFFFFF"/>
        </w:rPr>
        <w:t xml:space="preserve"> weeks unpaid parental leave at the same time as you following the birth of your child, you would only be able to take a further 44 weeks of unpaid parental leave. </w:t>
      </w:r>
    </w:p>
    <w:p w14:paraId="58A551CD" w14:textId="77777777" w:rsidR="001B5989" w:rsidRPr="008019E5" w:rsidRDefault="001B5989" w:rsidP="001B5989">
      <w:pPr>
        <w:pStyle w:val="VEOHRCBodytext"/>
      </w:pPr>
      <w:r w:rsidRPr="008019E5">
        <w:t xml:space="preserve">The </w:t>
      </w:r>
      <w:r w:rsidR="00F76AE7" w:rsidRPr="008019E5">
        <w:t xml:space="preserve">information </w:t>
      </w:r>
      <w:r w:rsidRPr="008019E5">
        <w:t>above sets out the minimum requirements. An employer can make variations to arrangements if these are more favourable for you.</w:t>
      </w:r>
      <w:r w:rsidR="000121DC" w:rsidRPr="008019E5">
        <w:t xml:space="preserve"> </w:t>
      </w:r>
    </w:p>
    <w:p w14:paraId="59400694" w14:textId="77777777" w:rsidR="001B5989" w:rsidRPr="008019E5" w:rsidRDefault="001B5989" w:rsidP="00446D1F">
      <w:pPr>
        <w:pStyle w:val="VEOHRCHeading2"/>
      </w:pPr>
      <w:r w:rsidRPr="008019E5">
        <w:t>Applying for unpaid parental leave</w:t>
      </w:r>
    </w:p>
    <w:p w14:paraId="08494532" w14:textId="77777777" w:rsidR="001B5989" w:rsidRPr="008019E5" w:rsidRDefault="001B5989" w:rsidP="006C2D78">
      <w:pPr>
        <w:pStyle w:val="VEOHRCBodytext"/>
      </w:pPr>
      <w:r w:rsidRPr="008019E5">
        <w:t>If you wish to take unpaid parental leave you must provide your employer with:</w:t>
      </w:r>
    </w:p>
    <w:p w14:paraId="7DF03214" w14:textId="77777777" w:rsidR="001B5989" w:rsidRPr="008019E5" w:rsidRDefault="001B5989" w:rsidP="0097616B">
      <w:pPr>
        <w:pStyle w:val="VEOHRCListBullet"/>
      </w:pPr>
      <w:r w:rsidRPr="008019E5">
        <w:t>written notice of the</w:t>
      </w:r>
      <w:r w:rsidR="00462A4C" w:rsidRPr="008019E5">
        <w:t xml:space="preserve"> intention to </w:t>
      </w:r>
      <w:r w:rsidRPr="008019E5">
        <w:t>tak</w:t>
      </w:r>
      <w:r w:rsidR="00462A4C" w:rsidRPr="008019E5">
        <w:t>e</w:t>
      </w:r>
      <w:r w:rsidRPr="008019E5">
        <w:t xml:space="preserve"> unpaid parental leave</w:t>
      </w:r>
      <w:r w:rsidR="00462A4C" w:rsidRPr="008019E5">
        <w:t>,</w:t>
      </w:r>
      <w:r w:rsidRPr="008019E5">
        <w:t xml:space="preserve"> including the intended start and end dates of leave. This must be provided at least 10 w</w:t>
      </w:r>
      <w:r w:rsidR="00917EC8" w:rsidRPr="008019E5">
        <w:t xml:space="preserve">eeks before starting the leave </w:t>
      </w:r>
      <w:r w:rsidRPr="008019E5">
        <w:t>or</w:t>
      </w:r>
      <w:r w:rsidR="00917EC8" w:rsidRPr="008019E5">
        <w:t>,</w:t>
      </w:r>
      <w:r w:rsidRPr="008019E5">
        <w:t xml:space="preserve"> if that is not prac</w:t>
      </w:r>
      <w:r w:rsidR="00446D1F" w:rsidRPr="008019E5">
        <w:t xml:space="preserve">ticable, as soon as </w:t>
      </w:r>
      <w:r w:rsidR="00917EC8" w:rsidRPr="008019E5">
        <w:t>is possible</w:t>
      </w:r>
    </w:p>
    <w:p w14:paraId="02BE1BD6" w14:textId="77777777" w:rsidR="001B5989" w:rsidRPr="008019E5" w:rsidRDefault="001B5989" w:rsidP="0097616B">
      <w:pPr>
        <w:pStyle w:val="VEOHRCListBullet"/>
      </w:pPr>
      <w:r w:rsidRPr="008019E5">
        <w:t>confirmation of the dates or change of dates at least four weeks before the i</w:t>
      </w:r>
      <w:r w:rsidR="000121DC" w:rsidRPr="008019E5">
        <w:t>ntended start date of leave</w:t>
      </w:r>
    </w:p>
    <w:p w14:paraId="523E89E1" w14:textId="77777777" w:rsidR="001B5989" w:rsidRPr="008019E5" w:rsidRDefault="001B5989" w:rsidP="0097616B">
      <w:pPr>
        <w:pStyle w:val="VEOHRCListBullet"/>
      </w:pPr>
      <w:r w:rsidRPr="008019E5">
        <w:t>further evidence of the date of birth or expected date of birth if your employer requires it. This may include a medical certificate if required by your employer.</w:t>
      </w:r>
    </w:p>
    <w:p w14:paraId="443C4BDD" w14:textId="1DD221D5" w:rsidR="002B101F" w:rsidRPr="008019E5" w:rsidRDefault="00917EC8" w:rsidP="0097616B">
      <w:pPr>
        <w:pStyle w:val="VEOHRCListBullet"/>
      </w:pPr>
      <w:r w:rsidRPr="008019E5">
        <w:t>Se</w:t>
      </w:r>
      <w:r w:rsidR="00AB0D1D" w:rsidRPr="008019E5">
        <w:t xml:space="preserve">e the sample letters on pages </w:t>
      </w:r>
      <w:r w:rsidR="008019E5" w:rsidRPr="008019E5">
        <w:t>2</w:t>
      </w:r>
      <w:r w:rsidR="00201C5C">
        <w:t>7</w:t>
      </w:r>
      <w:r w:rsidR="00C9134D" w:rsidRPr="008019E5">
        <w:t xml:space="preserve"> </w:t>
      </w:r>
      <w:r w:rsidR="004F38BB" w:rsidRPr="008019E5">
        <w:t xml:space="preserve">and </w:t>
      </w:r>
      <w:r w:rsidR="008019E5" w:rsidRPr="008019E5">
        <w:t>2</w:t>
      </w:r>
      <w:r w:rsidR="00201C5C">
        <w:t>8</w:t>
      </w:r>
      <w:r w:rsidRPr="008019E5">
        <w:t>.</w:t>
      </w:r>
    </w:p>
    <w:p w14:paraId="583746EF" w14:textId="77777777" w:rsidR="001B5989" w:rsidRPr="008019E5" w:rsidRDefault="001B5989" w:rsidP="00446D1F">
      <w:pPr>
        <w:pStyle w:val="VEOHRCHeading3"/>
        <w:pBdr>
          <w:top w:val="single" w:sz="4" w:space="1" w:color="auto"/>
          <w:left w:val="single" w:sz="4" w:space="4" w:color="auto"/>
          <w:bottom w:val="single" w:sz="4" w:space="1" w:color="auto"/>
          <w:right w:val="single" w:sz="4" w:space="4" w:color="auto"/>
        </w:pBdr>
        <w:rPr>
          <w:szCs w:val="24"/>
        </w:rPr>
      </w:pPr>
      <w:r w:rsidRPr="008019E5">
        <w:rPr>
          <w:szCs w:val="24"/>
        </w:rPr>
        <w:t>Is there a minimum period of leave?</w:t>
      </w:r>
    </w:p>
    <w:p w14:paraId="5BA91D02" w14:textId="77777777" w:rsidR="001B5989" w:rsidRPr="008019E5" w:rsidRDefault="001B5989" w:rsidP="00446D1F">
      <w:pPr>
        <w:pStyle w:val="VEOHRCBodytext"/>
        <w:pBdr>
          <w:top w:val="single" w:sz="4" w:space="1" w:color="auto"/>
          <w:left w:val="single" w:sz="4" w:space="4" w:color="auto"/>
          <w:bottom w:val="single" w:sz="4" w:space="1" w:color="auto"/>
          <w:right w:val="single" w:sz="4" w:space="4" w:color="auto"/>
        </w:pBdr>
      </w:pPr>
      <w:r w:rsidRPr="008019E5">
        <w:t>There is no minimum period of leave that you must take following the birth of your child.</w:t>
      </w:r>
      <w:r w:rsidR="00F76AE7" w:rsidRPr="008019E5">
        <w:t xml:space="preserve"> However, some payment</w:t>
      </w:r>
      <w:r w:rsidR="00E476BB" w:rsidRPr="008019E5">
        <w:t xml:space="preserve">s are only available </w:t>
      </w:r>
      <w:r w:rsidR="00FC5746" w:rsidRPr="008019E5">
        <w:t>i</w:t>
      </w:r>
      <w:r w:rsidR="00E476BB" w:rsidRPr="008019E5">
        <w:t xml:space="preserve">f you are not working </w:t>
      </w:r>
      <w:r w:rsidR="00F76AE7" w:rsidRPr="008019E5">
        <w:t xml:space="preserve">(see </w:t>
      </w:r>
      <w:r w:rsidR="00462A4C" w:rsidRPr="008019E5">
        <w:t>‘</w:t>
      </w:r>
      <w:r w:rsidR="00F76AE7" w:rsidRPr="008019E5">
        <w:t xml:space="preserve">Paid </w:t>
      </w:r>
      <w:r w:rsidR="00FC5746" w:rsidRPr="008019E5">
        <w:t>p</w:t>
      </w:r>
      <w:r w:rsidR="00F76AE7" w:rsidRPr="008019E5">
        <w:t xml:space="preserve">arental </w:t>
      </w:r>
      <w:r w:rsidR="00FC5746" w:rsidRPr="008019E5">
        <w:t>l</w:t>
      </w:r>
      <w:r w:rsidR="00F76AE7" w:rsidRPr="008019E5">
        <w:t>eave</w:t>
      </w:r>
      <w:r w:rsidR="00462A4C" w:rsidRPr="008019E5">
        <w:t>’</w:t>
      </w:r>
      <w:r w:rsidR="00F76AE7" w:rsidRPr="008019E5">
        <w:t>, below).</w:t>
      </w:r>
    </w:p>
    <w:p w14:paraId="01CABBEF" w14:textId="77777777" w:rsidR="001B5989" w:rsidRPr="008019E5" w:rsidRDefault="001B5989" w:rsidP="00446D1F">
      <w:pPr>
        <w:pStyle w:val="VEOHRCHeading3"/>
        <w:pBdr>
          <w:top w:val="single" w:sz="4" w:space="1" w:color="auto"/>
          <w:left w:val="single" w:sz="4" w:space="4" w:color="auto"/>
          <w:bottom w:val="single" w:sz="4" w:space="1" w:color="auto"/>
          <w:right w:val="single" w:sz="4" w:space="4" w:color="auto"/>
        </w:pBdr>
        <w:rPr>
          <w:szCs w:val="24"/>
        </w:rPr>
      </w:pPr>
      <w:r w:rsidRPr="008019E5">
        <w:rPr>
          <w:szCs w:val="24"/>
        </w:rPr>
        <w:t>When must leave begin?</w:t>
      </w:r>
    </w:p>
    <w:p w14:paraId="59986A02" w14:textId="77777777" w:rsidR="001B5989" w:rsidRPr="008019E5" w:rsidRDefault="001B5989" w:rsidP="00446D1F">
      <w:pPr>
        <w:pStyle w:val="VEOHRCBodytext"/>
        <w:pBdr>
          <w:top w:val="single" w:sz="4" w:space="1" w:color="auto"/>
          <w:left w:val="single" w:sz="4" w:space="4" w:color="auto"/>
          <w:bottom w:val="single" w:sz="4" w:space="1" w:color="auto"/>
          <w:right w:val="single" w:sz="4" w:space="4" w:color="auto"/>
        </w:pBdr>
      </w:pPr>
      <w:r w:rsidRPr="008019E5">
        <w:t>You may start leave at any time within six weeks before the expected birth of your child.</w:t>
      </w:r>
    </w:p>
    <w:p w14:paraId="4727B2AF" w14:textId="77777777" w:rsidR="001B5989" w:rsidRPr="008019E5" w:rsidRDefault="001B5989" w:rsidP="00446D1F">
      <w:pPr>
        <w:pStyle w:val="VEOHRCHeading3"/>
        <w:pBdr>
          <w:top w:val="single" w:sz="4" w:space="1" w:color="auto"/>
          <w:left w:val="single" w:sz="4" w:space="4" w:color="auto"/>
          <w:bottom w:val="single" w:sz="4" w:space="1" w:color="auto"/>
          <w:right w:val="single" w:sz="4" w:space="4" w:color="auto"/>
        </w:pBdr>
      </w:pPr>
      <w:r w:rsidRPr="008019E5">
        <w:lastRenderedPageBreak/>
        <w:t>Can I work up until the birth?</w:t>
      </w:r>
    </w:p>
    <w:p w14:paraId="58FEB9E4" w14:textId="77777777" w:rsidR="001B5989" w:rsidRPr="008019E5" w:rsidRDefault="001B5989" w:rsidP="00446D1F">
      <w:pPr>
        <w:pStyle w:val="VEOHRCBodytext"/>
        <w:pBdr>
          <w:top w:val="single" w:sz="4" w:space="1" w:color="auto"/>
          <w:left w:val="single" w:sz="4" w:space="4" w:color="auto"/>
          <w:bottom w:val="single" w:sz="4" w:space="1" w:color="auto"/>
          <w:right w:val="single" w:sz="4" w:space="4" w:color="auto"/>
        </w:pBdr>
      </w:pPr>
      <w:r w:rsidRPr="008019E5">
        <w:t>If you wish to continue working during the six weeks prior to the expected birth, your employer may ask for a medical certificate stating that you are fit to work. If you do not provide the medical certificate within seven days, or if the medical certificate indicates that you are not fit for work, your employer may require you to start leave or take a period of unpaid leave as soon as practicable.</w:t>
      </w:r>
    </w:p>
    <w:p w14:paraId="3F2E4342" w14:textId="77777777" w:rsidR="001B5989" w:rsidRPr="008019E5" w:rsidRDefault="001B5989" w:rsidP="00446D1F">
      <w:pPr>
        <w:pStyle w:val="VEOHRCHeading1"/>
      </w:pPr>
      <w:bookmarkStart w:id="21" w:name="_Toc406139936"/>
      <w:r w:rsidRPr="008019E5">
        <w:t>Special maternity leave</w:t>
      </w:r>
      <w:bookmarkEnd w:id="21"/>
    </w:p>
    <w:p w14:paraId="6CD7163D" w14:textId="77777777" w:rsidR="00E476BB" w:rsidRPr="008019E5" w:rsidRDefault="001B5989" w:rsidP="001E5B92">
      <w:pPr>
        <w:pStyle w:val="VEOHRCBodytext"/>
      </w:pPr>
      <w:r w:rsidRPr="008019E5">
        <w:t xml:space="preserve">Special maternity leave is unpaid leave due to a pregnancy-related illness or because your pregnancy ended within 28 weeks before the due date without the birth of a living child. </w:t>
      </w:r>
    </w:p>
    <w:p w14:paraId="127D0525" w14:textId="77777777" w:rsidR="001B5989" w:rsidRPr="008019E5" w:rsidRDefault="001B5989" w:rsidP="001B5989">
      <w:pPr>
        <w:pStyle w:val="VEOHRCBodytext"/>
      </w:pPr>
      <w:r w:rsidRPr="008019E5">
        <w:t>To be eligible for special maternity leave, you must be eligible for unpaid parental leave and provide your employer with a special maternity leave application. Special maternity leave counts as unpaid parental leave so it reduces the amount of unpaid parental leave to which an employee is otherwise entitled.</w:t>
      </w:r>
    </w:p>
    <w:p w14:paraId="613B0DF8" w14:textId="77777777" w:rsidR="001B5989" w:rsidRPr="008019E5" w:rsidRDefault="00446D1F" w:rsidP="00446D1F">
      <w:pPr>
        <w:pStyle w:val="VEOHRCHeading2"/>
      </w:pPr>
      <w:r w:rsidRPr="008019E5">
        <w:t>Applying for special maternity</w:t>
      </w:r>
      <w:r w:rsidR="00917EC8" w:rsidRPr="008019E5">
        <w:t xml:space="preserve"> leave</w:t>
      </w:r>
    </w:p>
    <w:p w14:paraId="3193BF68" w14:textId="77777777" w:rsidR="001B5989" w:rsidRPr="008019E5" w:rsidRDefault="001B5989" w:rsidP="006C2D78">
      <w:pPr>
        <w:pStyle w:val="VEOHRCBodytext"/>
      </w:pPr>
      <w:r w:rsidRPr="008019E5">
        <w:t>If you wish to take special maternity leave you will need to provide your employer with</w:t>
      </w:r>
      <w:r w:rsidR="006C2D78" w:rsidRPr="008019E5">
        <w:t xml:space="preserve"> </w:t>
      </w:r>
      <w:r w:rsidRPr="008019E5">
        <w:t>notice that you are taking special maternity leave.</w:t>
      </w:r>
    </w:p>
    <w:p w14:paraId="0C22CA3B" w14:textId="77777777" w:rsidR="001B5989" w:rsidRPr="008019E5" w:rsidRDefault="001B5989" w:rsidP="001B5989">
      <w:pPr>
        <w:pStyle w:val="VEOHRCBodytext"/>
      </w:pPr>
      <w:r w:rsidRPr="008019E5">
        <w:t>This must advise your employer of the period or expected period of your leave and be provided as soon as</w:t>
      </w:r>
      <w:r w:rsidR="00FC5746" w:rsidRPr="008019E5">
        <w:t xml:space="preserve"> is</w:t>
      </w:r>
      <w:r w:rsidRPr="008019E5">
        <w:t xml:space="preserve"> practicable.</w:t>
      </w:r>
    </w:p>
    <w:p w14:paraId="2DB4FDEB" w14:textId="77777777" w:rsidR="001B5989" w:rsidRPr="008019E5" w:rsidRDefault="006C2D78" w:rsidP="0097616B">
      <w:pPr>
        <w:pStyle w:val="VEOHRCListBullet"/>
      </w:pPr>
      <w:r w:rsidRPr="008019E5">
        <w:t>I</w:t>
      </w:r>
      <w:r w:rsidR="001B5989" w:rsidRPr="008019E5">
        <w:t xml:space="preserve">f your employer requires it, </w:t>
      </w:r>
      <w:r w:rsidRPr="008019E5">
        <w:t xml:space="preserve">you may need to provide </w:t>
      </w:r>
      <w:r w:rsidR="001B5989" w:rsidRPr="008019E5">
        <w:t>evidence of a pregnancy</w:t>
      </w:r>
      <w:r w:rsidRPr="008019E5">
        <w:t>-</w:t>
      </w:r>
      <w:r w:rsidR="001B5989" w:rsidRPr="008019E5">
        <w:t xml:space="preserve">related illness or that your pregnancy ended within 28 weeks before the due date without the birth of a living child. </w:t>
      </w:r>
      <w:r w:rsidR="00917EC8" w:rsidRPr="008019E5">
        <w:t>Your</w:t>
      </w:r>
      <w:r w:rsidR="001B5989" w:rsidRPr="008019E5">
        <w:t xml:space="preserve"> employer may request a medical certificate. If so, you must provide one.</w:t>
      </w:r>
    </w:p>
    <w:p w14:paraId="137DFAF6" w14:textId="77777777" w:rsidR="00E476BB" w:rsidRPr="008019E5" w:rsidRDefault="00917EC8" w:rsidP="0097616B">
      <w:pPr>
        <w:pStyle w:val="VEOHRCListBullet"/>
      </w:pPr>
      <w:r w:rsidRPr="008019E5">
        <w:t xml:space="preserve">See the sample letters on pages </w:t>
      </w:r>
      <w:r w:rsidR="00C9134D" w:rsidRPr="008019E5">
        <w:t>3</w:t>
      </w:r>
      <w:r w:rsidR="008019E5" w:rsidRPr="008019E5">
        <w:t>0</w:t>
      </w:r>
      <w:r w:rsidRPr="008019E5">
        <w:t xml:space="preserve"> and </w:t>
      </w:r>
      <w:r w:rsidR="00C9134D" w:rsidRPr="008019E5">
        <w:t>3</w:t>
      </w:r>
      <w:r w:rsidR="008019E5" w:rsidRPr="008019E5">
        <w:t>1</w:t>
      </w:r>
      <w:r w:rsidRPr="008019E5">
        <w:t>.</w:t>
      </w:r>
    </w:p>
    <w:p w14:paraId="631179FE" w14:textId="77777777" w:rsidR="00F713DD" w:rsidRPr="008019E5" w:rsidRDefault="00F713DD" w:rsidP="00F713DD">
      <w:pPr>
        <w:pStyle w:val="VEOHRCHeading1"/>
      </w:pPr>
      <w:bookmarkStart w:id="22" w:name="_Toc406139937"/>
      <w:r w:rsidRPr="008019E5">
        <w:t>Paid parental leave</w:t>
      </w:r>
      <w:bookmarkEnd w:id="22"/>
    </w:p>
    <w:p w14:paraId="3082022E" w14:textId="77777777" w:rsidR="00F713DD" w:rsidRPr="008019E5" w:rsidRDefault="00F713DD" w:rsidP="00F713DD">
      <w:pPr>
        <w:pStyle w:val="VEOHRCBodytext"/>
      </w:pPr>
      <w:r w:rsidRPr="008019E5">
        <w:t>Some workplaces provide paid parental leave. Check your enterprise agreement, your company policies, or speak with your manager to find out about eligibility, length of leave and options for pay during leave.</w:t>
      </w:r>
    </w:p>
    <w:p w14:paraId="069A70B0" w14:textId="77777777" w:rsidR="00F713DD" w:rsidRPr="008019E5" w:rsidRDefault="00F713DD" w:rsidP="00F713DD">
      <w:pPr>
        <w:pStyle w:val="VEOHRCHeading1"/>
      </w:pPr>
      <w:bookmarkStart w:id="23" w:name="_Toc406139938"/>
      <w:r w:rsidRPr="008019E5">
        <w:t>Commonwealth Parental Leave Pay</w:t>
      </w:r>
      <w:bookmarkEnd w:id="23"/>
      <w:r w:rsidRPr="008019E5">
        <w:t xml:space="preserve"> </w:t>
      </w:r>
    </w:p>
    <w:p w14:paraId="6DE1B879" w14:textId="77777777" w:rsidR="00F713DD" w:rsidRPr="008019E5" w:rsidRDefault="00AE6C87" w:rsidP="00AE6C87">
      <w:pPr>
        <w:pStyle w:val="VEOHRCBodytext"/>
      </w:pPr>
      <w:r w:rsidRPr="008019E5">
        <w:t>Payments made under the Commonwealth Parental Leave Pay scheme do not replace paid parental leave in existing enterprise agreements or company policy. The scheme does not provide a right to take leave but, if a person is eligible to take leave, the scheme provides for government-funded payments during that leave.</w:t>
      </w:r>
    </w:p>
    <w:p w14:paraId="076EDE11" w14:textId="77777777" w:rsidR="00F713DD" w:rsidRPr="008019E5" w:rsidRDefault="00F713DD" w:rsidP="00F713DD">
      <w:pPr>
        <w:pStyle w:val="VEOHRCHeading2"/>
      </w:pPr>
      <w:r w:rsidRPr="008019E5">
        <w:t>Primary carer</w:t>
      </w:r>
    </w:p>
    <w:p w14:paraId="4349D910" w14:textId="77777777" w:rsidR="00F713DD" w:rsidRPr="008019E5" w:rsidRDefault="00F713DD" w:rsidP="00F713DD">
      <w:pPr>
        <w:pStyle w:val="VEOHRCBodytext"/>
      </w:pPr>
      <w:r w:rsidRPr="008019E5">
        <w:t xml:space="preserve">The Commonwealth Parental Leave Pay scheme provides payments for up to 18 weeks for the parent with primary responsibility for the care of a new child. This payment is usually claimed by the mother but can be transferred to the other parent if they are eligible and are the primary caregiver. </w:t>
      </w:r>
    </w:p>
    <w:p w14:paraId="03191F12" w14:textId="36E168ED" w:rsidR="00F713DD" w:rsidRPr="008019E5" w:rsidRDefault="00F713DD" w:rsidP="00F713DD">
      <w:pPr>
        <w:pStyle w:val="VEOHRCBodytext"/>
      </w:pPr>
      <w:r w:rsidRPr="008019E5">
        <w:t>Payments are made at the minimum wage x 7.6 hours x 5 days (currently $</w:t>
      </w:r>
      <w:r w:rsidR="008757A9" w:rsidRPr="008757A9">
        <w:t xml:space="preserve"> $672.60</w:t>
      </w:r>
      <w:r w:rsidR="008757A9" w:rsidRPr="008757A9" w:rsidDel="008757A9">
        <w:t xml:space="preserve"> </w:t>
      </w:r>
      <w:r w:rsidRPr="008019E5">
        <w:t xml:space="preserve">per week before tax). Employees are eligible for </w:t>
      </w:r>
      <w:r w:rsidR="006F1E55" w:rsidRPr="008019E5">
        <w:t>P</w:t>
      </w:r>
      <w:r w:rsidRPr="008019E5">
        <w:t xml:space="preserve">arental </w:t>
      </w:r>
      <w:r w:rsidR="006F1E55" w:rsidRPr="008019E5">
        <w:t>L</w:t>
      </w:r>
      <w:r w:rsidRPr="008019E5">
        <w:t xml:space="preserve">eave </w:t>
      </w:r>
      <w:r w:rsidR="006F1E55" w:rsidRPr="008019E5">
        <w:t>P</w:t>
      </w:r>
      <w:r w:rsidRPr="008019E5">
        <w:t>ay if they:</w:t>
      </w:r>
    </w:p>
    <w:p w14:paraId="75C9AA5C" w14:textId="77777777" w:rsidR="00F713DD" w:rsidRPr="008019E5" w:rsidRDefault="00F713DD" w:rsidP="00F713DD">
      <w:pPr>
        <w:pStyle w:val="VEOHRCBodytext"/>
        <w:numPr>
          <w:ilvl w:val="0"/>
          <w:numId w:val="41"/>
        </w:numPr>
      </w:pPr>
      <w:r w:rsidRPr="008019E5">
        <w:t xml:space="preserve">earn less than $150,000 in the taxable year prior to birth </w:t>
      </w:r>
    </w:p>
    <w:p w14:paraId="54998DCC" w14:textId="77777777" w:rsidR="00F713DD" w:rsidRPr="008019E5" w:rsidRDefault="00F713DD" w:rsidP="0097616B">
      <w:pPr>
        <w:pStyle w:val="VEOHRCListBullet"/>
      </w:pPr>
      <w:r w:rsidRPr="008019E5">
        <w:lastRenderedPageBreak/>
        <w:t xml:space="preserve">are the </w:t>
      </w:r>
      <w:r w:rsidRPr="0097616B">
        <w:t>primary</w:t>
      </w:r>
      <w:r w:rsidRPr="008019E5">
        <w:t xml:space="preserve"> carer of the child</w:t>
      </w:r>
    </w:p>
    <w:p w14:paraId="21E1BE20" w14:textId="77777777" w:rsidR="00F713DD" w:rsidRPr="008019E5" w:rsidRDefault="00F713DD" w:rsidP="00F713DD">
      <w:pPr>
        <w:pStyle w:val="VEOHRCBodytext"/>
        <w:numPr>
          <w:ilvl w:val="0"/>
          <w:numId w:val="41"/>
        </w:numPr>
      </w:pPr>
      <w:r w:rsidRPr="008019E5">
        <w:t>meet the Australian residency requirements from when they become the primary carer to the end of the paid parental leave period</w:t>
      </w:r>
    </w:p>
    <w:p w14:paraId="6C47A47E" w14:textId="77777777" w:rsidR="00F713DD" w:rsidRPr="008019E5" w:rsidRDefault="00F713DD" w:rsidP="00F713DD">
      <w:pPr>
        <w:pStyle w:val="VEOHRCBodytext"/>
        <w:numPr>
          <w:ilvl w:val="0"/>
          <w:numId w:val="41"/>
        </w:numPr>
      </w:pPr>
      <w:r w:rsidRPr="008019E5">
        <w:t>are on leave or not working from when they become the primary carer to the end of the paid parental leave period</w:t>
      </w:r>
      <w:r w:rsidR="006F1E55" w:rsidRPr="008019E5">
        <w:t>,</w:t>
      </w:r>
      <w:r w:rsidR="00D60A33" w:rsidRPr="008019E5">
        <w:t xml:space="preserve"> </w:t>
      </w:r>
      <w:r w:rsidRPr="008019E5">
        <w:t xml:space="preserve">and </w:t>
      </w:r>
    </w:p>
    <w:p w14:paraId="137E71EF" w14:textId="77777777" w:rsidR="00F713DD" w:rsidRPr="008019E5" w:rsidRDefault="00F713DD" w:rsidP="00F713DD">
      <w:pPr>
        <w:pStyle w:val="VEOHRCBodytext"/>
        <w:numPr>
          <w:ilvl w:val="0"/>
          <w:numId w:val="41"/>
        </w:numPr>
      </w:pPr>
      <w:r w:rsidRPr="008019E5">
        <w:t>are in continuous paid work for a minimum of 10 of the 13 months</w:t>
      </w:r>
      <w:r w:rsidR="00610D39" w:rsidRPr="008019E5">
        <w:t>,</w:t>
      </w:r>
      <w:r w:rsidRPr="008019E5">
        <w:t xml:space="preserve"> and at least 330 hours in the 10 months</w:t>
      </w:r>
      <w:r w:rsidR="008E4D0C" w:rsidRPr="008019E5">
        <w:t>,</w:t>
      </w:r>
      <w:r w:rsidRPr="008019E5">
        <w:t xml:space="preserve"> prior to the birth (which is just over </w:t>
      </w:r>
      <w:r w:rsidR="006F1E55" w:rsidRPr="008019E5">
        <w:t>one</w:t>
      </w:r>
      <w:r w:rsidRPr="008019E5">
        <w:t xml:space="preserve"> day a week) with no more than an </w:t>
      </w:r>
      <w:r w:rsidR="006F1E55" w:rsidRPr="008019E5">
        <w:t>eight</w:t>
      </w:r>
      <w:r w:rsidRPr="008019E5">
        <w:t xml:space="preserve"> week gap between </w:t>
      </w:r>
      <w:r w:rsidR="006F1E55" w:rsidRPr="008019E5">
        <w:t>two</w:t>
      </w:r>
      <w:r w:rsidRPr="008019E5">
        <w:t xml:space="preserve"> consecutive working days . </w:t>
      </w:r>
    </w:p>
    <w:p w14:paraId="74E5908C" w14:textId="77777777" w:rsidR="00F713DD" w:rsidRPr="008019E5" w:rsidRDefault="00F713DD" w:rsidP="00F713DD">
      <w:pPr>
        <w:pStyle w:val="VEOHRCBodytext"/>
        <w:rPr>
          <w:rFonts w:cs="Arial"/>
        </w:rPr>
      </w:pPr>
      <w:r w:rsidRPr="008019E5">
        <w:t xml:space="preserve">Casual workers, part-time employees, contractors and self-employed workers may also be eligible to receive the payment. </w:t>
      </w:r>
    </w:p>
    <w:p w14:paraId="350C586D" w14:textId="77777777" w:rsidR="00F713DD" w:rsidRPr="008019E5" w:rsidRDefault="00F713DD" w:rsidP="00F713DD">
      <w:pPr>
        <w:pStyle w:val="VEOHRCHeading2"/>
      </w:pPr>
      <w:r w:rsidRPr="008019E5">
        <w:t>Dad and Partner Pay</w:t>
      </w:r>
    </w:p>
    <w:p w14:paraId="35A91814" w14:textId="77777777" w:rsidR="00F713DD" w:rsidRPr="008019E5" w:rsidRDefault="00F713DD" w:rsidP="00F713DD">
      <w:pPr>
        <w:pStyle w:val="VEOHRCBodytext"/>
      </w:pPr>
      <w:r w:rsidRPr="008019E5">
        <w:t>The Commonwealth Parental Leave Pay scheme also includes a payment for eligible working fathers or partners, including adopting parents and parents in same-sex couples.</w:t>
      </w:r>
    </w:p>
    <w:p w14:paraId="330D7FDF" w14:textId="77777777" w:rsidR="00F713DD" w:rsidRPr="008019E5" w:rsidRDefault="00F713DD" w:rsidP="00F713DD">
      <w:pPr>
        <w:pStyle w:val="VEOHRCBodytext"/>
      </w:pPr>
      <w:r w:rsidRPr="008019E5">
        <w:t>Dad and Partner Pay provides eligible working fathers or partners with payments at minimum wage for two weeks.</w:t>
      </w:r>
    </w:p>
    <w:p w14:paraId="27EF683A" w14:textId="77777777" w:rsidR="00F713DD" w:rsidRPr="008019E5" w:rsidRDefault="00F713DD" w:rsidP="00F713DD">
      <w:pPr>
        <w:pStyle w:val="VEOHRCBodytext"/>
      </w:pPr>
      <w:r w:rsidRPr="008019E5">
        <w:rPr>
          <w:szCs w:val="18"/>
        </w:rPr>
        <w:t>A father or partner will be eligible for Dad and Partner Pay</w:t>
      </w:r>
      <w:r w:rsidRPr="008019E5">
        <w:t xml:space="preserve"> if they:</w:t>
      </w:r>
    </w:p>
    <w:p w14:paraId="267E4739" w14:textId="77777777" w:rsidR="00F713DD" w:rsidRPr="008019E5" w:rsidRDefault="00F713DD" w:rsidP="00F713DD">
      <w:pPr>
        <w:pStyle w:val="VEOHRCBodytext"/>
        <w:numPr>
          <w:ilvl w:val="0"/>
          <w:numId w:val="42"/>
        </w:numPr>
      </w:pPr>
      <w:r w:rsidRPr="008019E5">
        <w:t xml:space="preserve">earn less than $150,000 in the taxable year prior to the birth </w:t>
      </w:r>
    </w:p>
    <w:p w14:paraId="557F1A7D" w14:textId="77777777" w:rsidR="00F713DD" w:rsidRPr="008019E5" w:rsidRDefault="00F713DD" w:rsidP="00F713DD">
      <w:pPr>
        <w:pStyle w:val="VEOHRCBodytext"/>
        <w:numPr>
          <w:ilvl w:val="0"/>
          <w:numId w:val="42"/>
        </w:numPr>
      </w:pPr>
      <w:r w:rsidRPr="008019E5">
        <w:t>are caring for the child</w:t>
      </w:r>
    </w:p>
    <w:p w14:paraId="082823E0" w14:textId="77777777" w:rsidR="00F713DD" w:rsidRPr="008019E5" w:rsidRDefault="00F713DD" w:rsidP="00F713DD">
      <w:pPr>
        <w:pStyle w:val="VEOHRCBodytext"/>
        <w:numPr>
          <w:ilvl w:val="0"/>
          <w:numId w:val="41"/>
        </w:numPr>
      </w:pPr>
      <w:r w:rsidRPr="008019E5">
        <w:t>meet the Australian residency requirements</w:t>
      </w:r>
    </w:p>
    <w:p w14:paraId="06F50286" w14:textId="77777777" w:rsidR="00F713DD" w:rsidRPr="008019E5" w:rsidRDefault="00F713DD" w:rsidP="00F713DD">
      <w:pPr>
        <w:pStyle w:val="VEOHRCBodytext"/>
        <w:numPr>
          <w:ilvl w:val="0"/>
          <w:numId w:val="42"/>
        </w:numPr>
      </w:pPr>
      <w:r w:rsidRPr="008019E5">
        <w:t>are on leave or not working</w:t>
      </w:r>
      <w:r w:rsidR="00E81515" w:rsidRPr="008019E5">
        <w:t>,</w:t>
      </w:r>
      <w:r w:rsidRPr="008019E5">
        <w:t xml:space="preserve"> and</w:t>
      </w:r>
    </w:p>
    <w:p w14:paraId="006E805D" w14:textId="77777777" w:rsidR="00F713DD" w:rsidRPr="008019E5" w:rsidRDefault="00F713DD" w:rsidP="00F713DD">
      <w:pPr>
        <w:pStyle w:val="VEOHRCBodytext"/>
        <w:numPr>
          <w:ilvl w:val="0"/>
          <w:numId w:val="42"/>
        </w:numPr>
      </w:pPr>
      <w:r w:rsidRPr="008019E5">
        <w:t>have worked for at least 10 of the 13 months</w:t>
      </w:r>
      <w:r w:rsidR="00610D39" w:rsidRPr="008019E5">
        <w:t>,</w:t>
      </w:r>
      <w:r w:rsidRPr="008019E5">
        <w:t xml:space="preserve"> and at least 330 hours in that 10 months, prior to the birth (which is just over </w:t>
      </w:r>
      <w:r w:rsidR="00E81515" w:rsidRPr="008019E5">
        <w:t>one</w:t>
      </w:r>
      <w:r w:rsidRPr="008019E5">
        <w:t xml:space="preserve"> day a week) with no more than an </w:t>
      </w:r>
      <w:r w:rsidR="00E81515" w:rsidRPr="008019E5">
        <w:t>eight</w:t>
      </w:r>
      <w:r w:rsidRPr="008019E5">
        <w:t xml:space="preserve"> week gap between </w:t>
      </w:r>
      <w:r w:rsidR="00E81515" w:rsidRPr="008019E5">
        <w:t>two</w:t>
      </w:r>
      <w:r w:rsidRPr="008019E5">
        <w:t xml:space="preserve"> consecutive working days prior to the start of their Dad and Partner Pay. They must also </w:t>
      </w:r>
      <w:r w:rsidRPr="008019E5">
        <w:rPr>
          <w:szCs w:val="18"/>
        </w:rPr>
        <w:t>be on unpaid leave or not working during the Dad and Partner Pay period.</w:t>
      </w:r>
    </w:p>
    <w:p w14:paraId="2A3F0D4F" w14:textId="77777777" w:rsidR="00F713DD" w:rsidRPr="008019E5" w:rsidRDefault="00F713DD" w:rsidP="00F713DD">
      <w:pPr>
        <w:pStyle w:val="VEOHRCBodytext"/>
      </w:pPr>
      <w:r w:rsidRPr="008019E5">
        <w:t>Casual workers, part</w:t>
      </w:r>
      <w:r w:rsidR="00951F74" w:rsidRPr="008019E5">
        <w:t>-</w:t>
      </w:r>
      <w:r w:rsidRPr="008019E5">
        <w:t>time employees, contractors and self-employed workers may also be eligible to receive the payment.</w:t>
      </w:r>
    </w:p>
    <w:p w14:paraId="4FEE58E8" w14:textId="77777777" w:rsidR="00F713DD" w:rsidRPr="008019E5" w:rsidRDefault="00F713DD" w:rsidP="00F713DD">
      <w:pPr>
        <w:pStyle w:val="VEOHRCHeading2"/>
      </w:pPr>
      <w:r w:rsidRPr="008019E5">
        <w:t>More information</w:t>
      </w:r>
    </w:p>
    <w:p w14:paraId="05D58D05" w14:textId="77777777" w:rsidR="00E476BB" w:rsidRPr="008019E5" w:rsidRDefault="00F713DD" w:rsidP="00951F74">
      <w:pPr>
        <w:pStyle w:val="VEOHRCBodytext"/>
      </w:pPr>
      <w:r w:rsidRPr="008019E5">
        <w:t xml:space="preserve">Refer to the Department of Human Services website for further information about the Parental Leave </w:t>
      </w:r>
      <w:r w:rsidR="00A108CD" w:rsidRPr="008019E5">
        <w:t xml:space="preserve">Pay </w:t>
      </w:r>
      <w:r w:rsidRPr="008019E5">
        <w:t xml:space="preserve">scheme and to check your eligibility:  </w:t>
      </w:r>
      <w:hyperlink r:id="rId13" w:history="1">
        <w:r w:rsidR="00951F74" w:rsidRPr="008019E5">
          <w:rPr>
            <w:rStyle w:val="Hyperlink"/>
          </w:rPr>
          <w:t>www.humanservices.gov.au/cus</w:t>
        </w:r>
        <w:r w:rsidR="00951F74" w:rsidRPr="008019E5">
          <w:rPr>
            <w:rStyle w:val="Hyperlink"/>
          </w:rPr>
          <w:t>t</w:t>
        </w:r>
        <w:r w:rsidR="00951F74" w:rsidRPr="008019E5">
          <w:rPr>
            <w:rStyle w:val="Hyperlink"/>
          </w:rPr>
          <w:t>omer/services/centrelink/parental-leave-pay</w:t>
        </w:r>
      </w:hyperlink>
      <w:r w:rsidR="00A108CD" w:rsidRPr="008019E5">
        <w:t>.</w:t>
      </w:r>
    </w:p>
    <w:p w14:paraId="6C8FB49B" w14:textId="77777777" w:rsidR="001B5989" w:rsidRPr="008019E5" w:rsidRDefault="001B5989" w:rsidP="00446D1F">
      <w:pPr>
        <w:pStyle w:val="VEOHRCHeading1"/>
      </w:pPr>
      <w:bookmarkStart w:id="24" w:name="_Toc406139939"/>
      <w:r w:rsidRPr="008019E5">
        <w:t>When you are on parental leave</w:t>
      </w:r>
      <w:bookmarkEnd w:id="24"/>
      <w:r w:rsidRPr="008019E5">
        <w:t xml:space="preserve"> </w:t>
      </w:r>
    </w:p>
    <w:p w14:paraId="60109C90" w14:textId="77777777" w:rsidR="005B7355" w:rsidRPr="008019E5" w:rsidRDefault="001B5989" w:rsidP="001B5989">
      <w:pPr>
        <w:pStyle w:val="VEOHRCBodytext"/>
        <w:rPr>
          <w:rFonts w:cs="Arial"/>
        </w:rPr>
      </w:pPr>
      <w:r w:rsidRPr="008019E5">
        <w:rPr>
          <w:rFonts w:cs="Arial"/>
        </w:rPr>
        <w:t xml:space="preserve">It is against the law to discriminate against a </w:t>
      </w:r>
      <w:r w:rsidR="000121DC" w:rsidRPr="008019E5">
        <w:rPr>
          <w:rFonts w:cs="Arial"/>
        </w:rPr>
        <w:t xml:space="preserve">person on unpaid parental leave or </w:t>
      </w:r>
      <w:r w:rsidRPr="008019E5">
        <w:rPr>
          <w:rFonts w:cs="Arial"/>
        </w:rPr>
        <w:t xml:space="preserve">sick leave taken due to a pregnancy-related illness. This includes protection from </w:t>
      </w:r>
      <w:r w:rsidR="0011304A" w:rsidRPr="008019E5">
        <w:rPr>
          <w:rFonts w:cs="Arial"/>
        </w:rPr>
        <w:t>adverse and unfavourable</w:t>
      </w:r>
      <w:r w:rsidRPr="008019E5">
        <w:rPr>
          <w:rFonts w:cs="Arial"/>
        </w:rPr>
        <w:t xml:space="preserve"> treatment due to your pregnancy, sex, disability or status as a parent or carer. </w:t>
      </w:r>
    </w:p>
    <w:p w14:paraId="78531CB2" w14:textId="77777777" w:rsidR="005B7355" w:rsidRPr="008019E5" w:rsidRDefault="005B7355" w:rsidP="001B5989">
      <w:pPr>
        <w:pStyle w:val="VEOHRCBodytext"/>
        <w:rPr>
          <w:rFonts w:cs="Arial"/>
        </w:rPr>
      </w:pPr>
      <w:r w:rsidRPr="008019E5">
        <w:rPr>
          <w:rFonts w:cs="Arial"/>
        </w:rPr>
        <w:t xml:space="preserve">Your </w:t>
      </w:r>
      <w:r w:rsidR="001B5989" w:rsidRPr="008019E5">
        <w:rPr>
          <w:rFonts w:cs="Arial"/>
        </w:rPr>
        <w:t xml:space="preserve">employer </w:t>
      </w:r>
      <w:r w:rsidRPr="008019E5">
        <w:rPr>
          <w:rFonts w:cs="Arial"/>
        </w:rPr>
        <w:t xml:space="preserve">is required </w:t>
      </w:r>
      <w:r w:rsidR="001B5989" w:rsidRPr="008019E5">
        <w:rPr>
          <w:rFonts w:cs="Arial"/>
        </w:rPr>
        <w:t>to consult with you while you are on leave about significant changes to the business or organisation that might affect you,</w:t>
      </w:r>
      <w:r w:rsidR="00C96AC3" w:rsidRPr="008019E5">
        <w:rPr>
          <w:rFonts w:cs="Arial"/>
        </w:rPr>
        <w:t xml:space="preserve"> or</w:t>
      </w:r>
      <w:r w:rsidR="001B5989" w:rsidRPr="008019E5">
        <w:rPr>
          <w:rFonts w:cs="Arial"/>
        </w:rPr>
        <w:t xml:space="preserve"> </w:t>
      </w:r>
      <w:r w:rsidRPr="008019E5">
        <w:rPr>
          <w:rFonts w:cs="Arial"/>
        </w:rPr>
        <w:t xml:space="preserve">that will have a significant effect on the status, pay or location of your pre-parental leave job, </w:t>
      </w:r>
      <w:r w:rsidR="001B5989" w:rsidRPr="008019E5">
        <w:rPr>
          <w:rFonts w:cs="Arial"/>
        </w:rPr>
        <w:t>such as a restructure or the introduction of new technology</w:t>
      </w:r>
      <w:r w:rsidRPr="008019E5">
        <w:rPr>
          <w:rFonts w:cs="Arial"/>
        </w:rPr>
        <w:t xml:space="preserve">. Your employer must take all </w:t>
      </w:r>
      <w:r w:rsidRPr="008019E5">
        <w:rPr>
          <w:rFonts w:cs="Arial"/>
        </w:rPr>
        <w:lastRenderedPageBreak/>
        <w:t xml:space="preserve">reasonable steps to inform you about the proposed changes </w:t>
      </w:r>
      <w:r w:rsidR="00C96AC3" w:rsidRPr="008019E5">
        <w:rPr>
          <w:rFonts w:cs="Arial"/>
        </w:rPr>
        <w:t xml:space="preserve">or </w:t>
      </w:r>
      <w:r w:rsidRPr="008019E5">
        <w:rPr>
          <w:rFonts w:cs="Arial"/>
        </w:rPr>
        <w:t>the effect of any decisions</w:t>
      </w:r>
      <w:r w:rsidR="00C96AC3" w:rsidRPr="008019E5">
        <w:rPr>
          <w:rFonts w:cs="Arial"/>
        </w:rPr>
        <w:t>,</w:t>
      </w:r>
      <w:r w:rsidRPr="008019E5">
        <w:rPr>
          <w:rFonts w:cs="Arial"/>
        </w:rPr>
        <w:t xml:space="preserve"> </w:t>
      </w:r>
      <w:r w:rsidR="00823A4B" w:rsidRPr="008019E5">
        <w:rPr>
          <w:rFonts w:cs="Arial"/>
        </w:rPr>
        <w:t xml:space="preserve">and </w:t>
      </w:r>
      <w:r w:rsidR="00E907C2" w:rsidRPr="008019E5">
        <w:rPr>
          <w:rFonts w:cs="Arial"/>
        </w:rPr>
        <w:t xml:space="preserve">provide </w:t>
      </w:r>
      <w:r w:rsidR="00823A4B" w:rsidRPr="008019E5">
        <w:rPr>
          <w:rFonts w:cs="Arial"/>
        </w:rPr>
        <w:t>an opportunity for you to discuss those matters.</w:t>
      </w:r>
    </w:p>
    <w:p w14:paraId="2780D772" w14:textId="77777777" w:rsidR="00B62AD4" w:rsidRPr="008019E5" w:rsidRDefault="003A4F9D" w:rsidP="00B62AD4">
      <w:pPr>
        <w:pStyle w:val="VEOHRCHeading2"/>
        <w:rPr>
          <w:rFonts w:cs="Arial"/>
        </w:rPr>
      </w:pPr>
      <w:r w:rsidRPr="008019E5">
        <w:rPr>
          <w:rFonts w:cs="Arial"/>
        </w:rPr>
        <w:t>‘</w:t>
      </w:r>
      <w:r w:rsidR="00B62AD4" w:rsidRPr="008019E5">
        <w:rPr>
          <w:rFonts w:cs="Arial"/>
        </w:rPr>
        <w:t>Backfilling</w:t>
      </w:r>
      <w:r w:rsidRPr="008019E5">
        <w:rPr>
          <w:rFonts w:cs="Arial"/>
        </w:rPr>
        <w:t>’</w:t>
      </w:r>
      <w:r w:rsidR="00B62AD4" w:rsidRPr="008019E5">
        <w:rPr>
          <w:rFonts w:cs="Arial"/>
        </w:rPr>
        <w:t xml:space="preserve"> your role</w:t>
      </w:r>
    </w:p>
    <w:p w14:paraId="14D5F0C8" w14:textId="77777777" w:rsidR="00B62AD4" w:rsidRPr="008019E5" w:rsidRDefault="00B62AD4" w:rsidP="00B62AD4">
      <w:pPr>
        <w:pStyle w:val="VEOHRCBodytext"/>
      </w:pPr>
      <w:r w:rsidRPr="008019E5">
        <w:t>Your employer may decide to engage an</w:t>
      </w:r>
      <w:r w:rsidR="0078128B" w:rsidRPr="008019E5">
        <w:t>other employee to ‘</w:t>
      </w:r>
      <w:r w:rsidRPr="008019E5">
        <w:t>backfill</w:t>
      </w:r>
      <w:r w:rsidR="0078128B" w:rsidRPr="008019E5">
        <w:t>’</w:t>
      </w:r>
      <w:r w:rsidRPr="008019E5">
        <w:t xml:space="preserve"> your job while you are away from work on parental leave. </w:t>
      </w:r>
    </w:p>
    <w:p w14:paraId="6E82DD41" w14:textId="77777777" w:rsidR="00B62AD4" w:rsidRPr="008019E5" w:rsidRDefault="00B62AD4" w:rsidP="00B62AD4">
      <w:pPr>
        <w:pStyle w:val="VEOHRCBodytext"/>
      </w:pPr>
      <w:r w:rsidRPr="008019E5">
        <w:t>However, before they engage anyone, your employer must notify the replacement employee:</w:t>
      </w:r>
    </w:p>
    <w:p w14:paraId="2D6EF416" w14:textId="77777777" w:rsidR="00B62AD4" w:rsidRPr="008019E5" w:rsidRDefault="00B62AD4" w:rsidP="00B62AD4">
      <w:pPr>
        <w:pStyle w:val="VEOHRCBodytext"/>
        <w:numPr>
          <w:ilvl w:val="0"/>
          <w:numId w:val="45"/>
        </w:numPr>
      </w:pPr>
      <w:r w:rsidRPr="008019E5">
        <w:t>that the engagement to perform that work is temporary</w:t>
      </w:r>
    </w:p>
    <w:p w14:paraId="1496B202" w14:textId="77777777" w:rsidR="00B62AD4" w:rsidRPr="008019E5" w:rsidRDefault="00B62AD4" w:rsidP="00B62AD4">
      <w:pPr>
        <w:pStyle w:val="VEOHRCBodytext"/>
        <w:numPr>
          <w:ilvl w:val="0"/>
          <w:numId w:val="45"/>
        </w:numPr>
      </w:pPr>
      <w:r w:rsidRPr="008019E5">
        <w:t>that you have a right to return to your position at the end of your parental leave</w:t>
      </w:r>
    </w:p>
    <w:p w14:paraId="7437AB2C" w14:textId="77777777" w:rsidR="00B62AD4" w:rsidRPr="008019E5" w:rsidRDefault="00B62AD4" w:rsidP="00B62AD4">
      <w:pPr>
        <w:pStyle w:val="VEOHRCBodytext"/>
        <w:numPr>
          <w:ilvl w:val="0"/>
          <w:numId w:val="45"/>
        </w:numPr>
      </w:pPr>
      <w:r w:rsidRPr="008019E5">
        <w:t>that the employer has a right to require you to return to work before the expected end of your parental leave if you cease having primary caring responsibility for the child</w:t>
      </w:r>
      <w:r w:rsidR="003A4F9D" w:rsidRPr="008019E5">
        <w:t xml:space="preserve">, </w:t>
      </w:r>
      <w:r w:rsidRPr="008019E5">
        <w:t xml:space="preserve">and </w:t>
      </w:r>
    </w:p>
    <w:p w14:paraId="16AEBCE2" w14:textId="77777777" w:rsidR="00B62AD4" w:rsidRPr="008019E5" w:rsidRDefault="00B62AD4" w:rsidP="00B62AD4">
      <w:pPr>
        <w:pStyle w:val="VEOHRCBodytext"/>
        <w:numPr>
          <w:ilvl w:val="0"/>
          <w:numId w:val="45"/>
        </w:numPr>
      </w:pPr>
      <w:r w:rsidRPr="008019E5">
        <w:t>of the rights that you and your employer have to cancel your parental leave or end the leave early if the</w:t>
      </w:r>
      <w:r w:rsidRPr="008019E5">
        <w:rPr>
          <w:color w:val="000000"/>
          <w:shd w:val="clear" w:color="auto" w:fill="FFFFFF"/>
        </w:rPr>
        <w:t xml:space="preserve"> pregnancy </w:t>
      </w:r>
      <w:r w:rsidRPr="008019E5">
        <w:t>ends other than by the birth of a living child or if the child dies after birth</w:t>
      </w:r>
      <w:r w:rsidR="003A4F9D" w:rsidRPr="008019E5">
        <w:t>.</w:t>
      </w:r>
      <w:r w:rsidRPr="008019E5">
        <w:t xml:space="preserve"> </w:t>
      </w:r>
    </w:p>
    <w:p w14:paraId="4890F45B" w14:textId="77777777" w:rsidR="00B62AD4" w:rsidRPr="008019E5" w:rsidRDefault="00B62AD4" w:rsidP="00B62AD4">
      <w:pPr>
        <w:pStyle w:val="VEOHRCBodytext"/>
        <w:rPr>
          <w:rFonts w:cs="Arial"/>
        </w:rPr>
      </w:pPr>
      <w:r w:rsidRPr="008019E5">
        <w:t>This ensures that the replacement employee knows that they have no right to stay in the role after you return from parental leave.</w:t>
      </w:r>
    </w:p>
    <w:p w14:paraId="7BFB211E" w14:textId="77777777" w:rsidR="001B5989" w:rsidRPr="008019E5" w:rsidRDefault="001B5989" w:rsidP="00446D1F">
      <w:pPr>
        <w:pStyle w:val="VEOHRCHeading2"/>
      </w:pPr>
      <w:r w:rsidRPr="008019E5">
        <w:t xml:space="preserve">Working while on </w:t>
      </w:r>
      <w:r w:rsidR="000C6F0F" w:rsidRPr="008019E5">
        <w:t xml:space="preserve">parental </w:t>
      </w:r>
      <w:r w:rsidRPr="008019E5">
        <w:t>leave</w:t>
      </w:r>
    </w:p>
    <w:p w14:paraId="6C3288D6" w14:textId="77777777" w:rsidR="00F51E6C" w:rsidRPr="008019E5" w:rsidRDefault="00646457" w:rsidP="00F51E6C">
      <w:pPr>
        <w:pStyle w:val="VEOHRCBodytext"/>
        <w:rPr>
          <w:rFonts w:cs="Arial"/>
        </w:rPr>
      </w:pPr>
      <w:r w:rsidRPr="008019E5">
        <w:rPr>
          <w:rFonts w:cs="Arial"/>
        </w:rPr>
        <w:t>Unpaid parental leave is required to be take</w:t>
      </w:r>
      <w:r w:rsidR="00E907C2" w:rsidRPr="008019E5">
        <w:rPr>
          <w:rFonts w:cs="Arial"/>
        </w:rPr>
        <w:t>n</w:t>
      </w:r>
      <w:r w:rsidRPr="008019E5">
        <w:rPr>
          <w:rFonts w:cs="Arial"/>
        </w:rPr>
        <w:t xml:space="preserve"> in a continuous block (except in relation to concurrent leave)</w:t>
      </w:r>
      <w:r w:rsidR="00E861F9" w:rsidRPr="008019E5">
        <w:rPr>
          <w:rFonts w:cs="Arial"/>
        </w:rPr>
        <w:t xml:space="preserve">. Performing </w:t>
      </w:r>
      <w:r w:rsidRPr="008019E5">
        <w:rPr>
          <w:rFonts w:cs="Arial"/>
        </w:rPr>
        <w:t>wo</w:t>
      </w:r>
      <w:r w:rsidR="00F51E6C" w:rsidRPr="008019E5">
        <w:rPr>
          <w:rFonts w:cs="Arial"/>
        </w:rPr>
        <w:t xml:space="preserve">rk </w:t>
      </w:r>
      <w:r w:rsidR="00E861F9" w:rsidRPr="008019E5">
        <w:rPr>
          <w:rFonts w:cs="Arial"/>
        </w:rPr>
        <w:t xml:space="preserve">for an </w:t>
      </w:r>
      <w:r w:rsidR="00F51E6C" w:rsidRPr="008019E5">
        <w:rPr>
          <w:rFonts w:cs="Arial"/>
        </w:rPr>
        <w:t xml:space="preserve">employer </w:t>
      </w:r>
      <w:r w:rsidR="00E861F9" w:rsidRPr="008019E5">
        <w:rPr>
          <w:rFonts w:cs="Arial"/>
        </w:rPr>
        <w:t xml:space="preserve">while you are on unpaid leave </w:t>
      </w:r>
      <w:r w:rsidR="00F51E6C" w:rsidRPr="008019E5">
        <w:rPr>
          <w:rFonts w:cs="Arial"/>
        </w:rPr>
        <w:t>may</w:t>
      </w:r>
      <w:r w:rsidRPr="008019E5">
        <w:rPr>
          <w:rFonts w:cs="Arial"/>
        </w:rPr>
        <w:t xml:space="preserve"> result in that period of leave being broken</w:t>
      </w:r>
      <w:r w:rsidR="0045194C" w:rsidRPr="008019E5">
        <w:rPr>
          <w:rFonts w:cs="Arial"/>
        </w:rPr>
        <w:t xml:space="preserve">. </w:t>
      </w:r>
    </w:p>
    <w:p w14:paraId="69B86D34" w14:textId="77777777" w:rsidR="00823A4B" w:rsidRPr="008019E5" w:rsidRDefault="0045194C" w:rsidP="001B5989">
      <w:pPr>
        <w:pStyle w:val="VEOHRCBodytext"/>
        <w:rPr>
          <w:rFonts w:cs="Arial"/>
          <w:lang w:val="en-AU"/>
        </w:rPr>
      </w:pPr>
      <w:r w:rsidRPr="008019E5">
        <w:rPr>
          <w:rFonts w:cs="Arial"/>
        </w:rPr>
        <w:t>Working whil</w:t>
      </w:r>
      <w:r w:rsidR="00E476BB" w:rsidRPr="008019E5">
        <w:rPr>
          <w:rFonts w:cs="Arial"/>
        </w:rPr>
        <w:t>e</w:t>
      </w:r>
      <w:r w:rsidRPr="008019E5">
        <w:rPr>
          <w:rFonts w:cs="Arial"/>
        </w:rPr>
        <w:t xml:space="preserve"> on parental leave </w:t>
      </w:r>
      <w:r w:rsidR="00E476BB" w:rsidRPr="008019E5">
        <w:rPr>
          <w:rFonts w:cs="Arial"/>
        </w:rPr>
        <w:t>may</w:t>
      </w:r>
      <w:r w:rsidRPr="008019E5">
        <w:rPr>
          <w:rFonts w:cs="Arial"/>
        </w:rPr>
        <w:t xml:space="preserve"> </w:t>
      </w:r>
      <w:r w:rsidR="00E45505" w:rsidRPr="008019E5">
        <w:rPr>
          <w:rFonts w:cs="Arial"/>
        </w:rPr>
        <w:t xml:space="preserve">also </w:t>
      </w:r>
      <w:r w:rsidR="00666D5F" w:rsidRPr="008019E5">
        <w:rPr>
          <w:rFonts w:cs="Arial"/>
        </w:rPr>
        <w:t>affect any Co</w:t>
      </w:r>
      <w:r w:rsidR="00823A4B" w:rsidRPr="008019E5">
        <w:rPr>
          <w:rFonts w:cs="Arial"/>
        </w:rPr>
        <w:t xml:space="preserve">mmonwealth </w:t>
      </w:r>
      <w:r w:rsidR="008614A8" w:rsidRPr="008019E5">
        <w:rPr>
          <w:rFonts w:cs="Arial"/>
        </w:rPr>
        <w:t>P</w:t>
      </w:r>
      <w:r w:rsidR="00823A4B" w:rsidRPr="008019E5">
        <w:rPr>
          <w:rFonts w:cs="Arial"/>
        </w:rPr>
        <w:t xml:space="preserve">arental </w:t>
      </w:r>
      <w:r w:rsidR="008614A8" w:rsidRPr="008019E5">
        <w:rPr>
          <w:rFonts w:cs="Arial"/>
        </w:rPr>
        <w:t>L</w:t>
      </w:r>
      <w:r w:rsidR="00823A4B" w:rsidRPr="008019E5">
        <w:rPr>
          <w:rFonts w:cs="Arial"/>
        </w:rPr>
        <w:t xml:space="preserve">eave </w:t>
      </w:r>
      <w:r w:rsidR="008614A8" w:rsidRPr="008019E5">
        <w:rPr>
          <w:rFonts w:cs="Arial"/>
        </w:rPr>
        <w:t>P</w:t>
      </w:r>
      <w:r w:rsidR="00823A4B" w:rsidRPr="008019E5">
        <w:rPr>
          <w:rFonts w:cs="Arial"/>
        </w:rPr>
        <w:t>ay you are receiving</w:t>
      </w:r>
      <w:r w:rsidRPr="008019E5">
        <w:rPr>
          <w:rFonts w:cs="Arial"/>
        </w:rPr>
        <w:t xml:space="preserve"> because</w:t>
      </w:r>
      <w:r w:rsidR="008614A8" w:rsidRPr="008019E5">
        <w:rPr>
          <w:rFonts w:cs="Arial"/>
        </w:rPr>
        <w:t>,</w:t>
      </w:r>
      <w:r w:rsidRPr="008019E5">
        <w:rPr>
          <w:rFonts w:cs="Arial"/>
        </w:rPr>
        <w:t xml:space="preserve"> to be eligible for those payments, you must be on leave and not have returned to work</w:t>
      </w:r>
      <w:r w:rsidR="00646457" w:rsidRPr="008019E5">
        <w:rPr>
          <w:rFonts w:cs="Arial"/>
        </w:rPr>
        <w:t xml:space="preserve">. </w:t>
      </w:r>
    </w:p>
    <w:p w14:paraId="634260A5" w14:textId="77777777" w:rsidR="00F51E6C" w:rsidRPr="008019E5" w:rsidRDefault="00F51E6C" w:rsidP="001B5989">
      <w:pPr>
        <w:pStyle w:val="VEOHRCBodytext"/>
        <w:rPr>
          <w:rFonts w:cs="Arial"/>
        </w:rPr>
      </w:pPr>
      <w:r w:rsidRPr="008019E5">
        <w:rPr>
          <w:rFonts w:cs="Arial"/>
        </w:rPr>
        <w:t>Your employer cannot require you to return to work</w:t>
      </w:r>
      <w:r w:rsidR="00E476BB" w:rsidRPr="008019E5">
        <w:rPr>
          <w:rFonts w:cs="Arial"/>
        </w:rPr>
        <w:t xml:space="preserve"> within the notified parental leave period</w:t>
      </w:r>
      <w:r w:rsidRPr="008019E5">
        <w:rPr>
          <w:rFonts w:cs="Arial"/>
        </w:rPr>
        <w:t xml:space="preserve"> if you still have primary caring responsibilities for your child.</w:t>
      </w:r>
    </w:p>
    <w:p w14:paraId="04828458" w14:textId="77777777" w:rsidR="00823A4B" w:rsidRPr="008019E5" w:rsidRDefault="00646457" w:rsidP="001B5989">
      <w:pPr>
        <w:pStyle w:val="VEOHRCBodytext"/>
        <w:rPr>
          <w:rFonts w:cs="Arial"/>
          <w:lang w:val="en-AU"/>
        </w:rPr>
      </w:pPr>
      <w:r w:rsidRPr="008019E5">
        <w:rPr>
          <w:rFonts w:cs="Arial"/>
        </w:rPr>
        <w:t xml:space="preserve">However, you are </w:t>
      </w:r>
      <w:r w:rsidR="003D4E4F" w:rsidRPr="008019E5">
        <w:rPr>
          <w:rFonts w:cs="Arial"/>
        </w:rPr>
        <w:t xml:space="preserve">able to agree to </w:t>
      </w:r>
      <w:r w:rsidR="001B5989" w:rsidRPr="008019E5">
        <w:rPr>
          <w:rFonts w:cs="Arial"/>
        </w:rPr>
        <w:t xml:space="preserve">undertake work for your employer while on unpaid parental leave </w:t>
      </w:r>
      <w:r w:rsidR="00823A4B" w:rsidRPr="008019E5">
        <w:rPr>
          <w:rFonts w:cs="Arial"/>
        </w:rPr>
        <w:t xml:space="preserve">where </w:t>
      </w:r>
      <w:r w:rsidR="002B101F" w:rsidRPr="008019E5">
        <w:rPr>
          <w:rFonts w:cs="Arial"/>
        </w:rPr>
        <w:t xml:space="preserve">it is a </w:t>
      </w:r>
      <w:r w:rsidR="008614A8" w:rsidRPr="008019E5">
        <w:rPr>
          <w:rFonts w:cs="Arial"/>
        </w:rPr>
        <w:t>‘</w:t>
      </w:r>
      <w:r w:rsidR="002B101F" w:rsidRPr="008019E5">
        <w:rPr>
          <w:rFonts w:cs="Arial"/>
        </w:rPr>
        <w:t>keeping in touch day</w:t>
      </w:r>
      <w:r w:rsidR="008E4D0C" w:rsidRPr="008019E5">
        <w:rPr>
          <w:rFonts w:cs="Arial"/>
        </w:rPr>
        <w:t>’</w:t>
      </w:r>
      <w:r w:rsidR="001B5989" w:rsidRPr="008019E5">
        <w:rPr>
          <w:rFonts w:cs="Arial"/>
        </w:rPr>
        <w:t xml:space="preserve">. </w:t>
      </w:r>
      <w:r w:rsidR="00B42FE6" w:rsidRPr="008019E5">
        <w:rPr>
          <w:rFonts w:cs="Arial"/>
        </w:rPr>
        <w:t xml:space="preserve">Attending work for a </w:t>
      </w:r>
      <w:r w:rsidR="008614A8" w:rsidRPr="008019E5">
        <w:rPr>
          <w:rFonts w:cs="Arial"/>
        </w:rPr>
        <w:t>‘</w:t>
      </w:r>
      <w:r w:rsidR="00B42FE6" w:rsidRPr="008019E5">
        <w:rPr>
          <w:rFonts w:cs="Arial"/>
        </w:rPr>
        <w:t>keeping in touch day</w:t>
      </w:r>
      <w:r w:rsidR="00311CCF" w:rsidRPr="008019E5">
        <w:rPr>
          <w:rFonts w:cs="Arial"/>
        </w:rPr>
        <w:t>’</w:t>
      </w:r>
      <w:r w:rsidR="00B42FE6" w:rsidRPr="008019E5">
        <w:rPr>
          <w:rFonts w:cs="Arial"/>
        </w:rPr>
        <w:t xml:space="preserve"> does not have the effect of extending your </w:t>
      </w:r>
      <w:r w:rsidR="00B42FE6" w:rsidRPr="008019E5">
        <w:rPr>
          <w:rFonts w:cs="Arial"/>
          <w:lang w:val="en-AU"/>
        </w:rPr>
        <w:t>total period of leave and so your original return date will remain the same.</w:t>
      </w:r>
    </w:p>
    <w:p w14:paraId="1E1BD4C0" w14:textId="77777777" w:rsidR="001B5989" w:rsidRPr="008019E5" w:rsidRDefault="001B5989" w:rsidP="00E861F9">
      <w:pPr>
        <w:pStyle w:val="VEOHRCBodytext"/>
      </w:pPr>
      <w:r w:rsidRPr="008019E5">
        <w:t>Prior to undertaking any work for your employer during your unpaid parental leave, it is important to confirm with your employer in writing</w:t>
      </w:r>
      <w:r w:rsidR="00B42FE6" w:rsidRPr="008019E5">
        <w:t xml:space="preserve"> </w:t>
      </w:r>
      <w:r w:rsidR="003D4E4F" w:rsidRPr="008019E5">
        <w:t xml:space="preserve">that </w:t>
      </w:r>
      <w:r w:rsidR="002B101F" w:rsidRPr="008019E5">
        <w:t>the days</w:t>
      </w:r>
      <w:r w:rsidR="0045194C" w:rsidRPr="008019E5">
        <w:t>/hours</w:t>
      </w:r>
      <w:r w:rsidR="002B101F" w:rsidRPr="008019E5">
        <w:t xml:space="preserve"> you are working are </w:t>
      </w:r>
      <w:r w:rsidR="008614A8" w:rsidRPr="008019E5">
        <w:t>‘</w:t>
      </w:r>
      <w:r w:rsidR="002B101F" w:rsidRPr="008019E5">
        <w:t>keeping in touch days</w:t>
      </w:r>
      <w:r w:rsidR="00311CCF" w:rsidRPr="008019E5">
        <w:t>’</w:t>
      </w:r>
      <w:r w:rsidR="003D4E4F" w:rsidRPr="008019E5">
        <w:t xml:space="preserve"> and</w:t>
      </w:r>
      <w:r w:rsidR="00B42FE6" w:rsidRPr="008019E5">
        <w:t xml:space="preserve"> </w:t>
      </w:r>
      <w:r w:rsidRPr="008019E5">
        <w:t>that your original return date will continue to apply.</w:t>
      </w:r>
      <w:r w:rsidR="00B42FE6" w:rsidRPr="008019E5">
        <w:t xml:space="preserve"> </w:t>
      </w:r>
    </w:p>
    <w:p w14:paraId="2CBD86BE" w14:textId="77777777" w:rsidR="002B101F" w:rsidRPr="008019E5" w:rsidRDefault="002B101F" w:rsidP="00A05BE7">
      <w:pPr>
        <w:pStyle w:val="VEOHRCListBullet"/>
        <w:numPr>
          <w:ilvl w:val="0"/>
          <w:numId w:val="0"/>
        </w:numPr>
        <w:ind w:left="60"/>
      </w:pPr>
      <w:r w:rsidRPr="008019E5">
        <w:t xml:space="preserve">Working for your employer will be a </w:t>
      </w:r>
      <w:r w:rsidR="00A75A9C" w:rsidRPr="008019E5">
        <w:t>‘</w:t>
      </w:r>
      <w:r w:rsidRPr="008019E5">
        <w:t>keeping in touch day</w:t>
      </w:r>
      <w:r w:rsidR="00A75A9C" w:rsidRPr="008019E5">
        <w:t>’</w:t>
      </w:r>
      <w:r w:rsidRPr="008019E5">
        <w:t xml:space="preserve"> if:</w:t>
      </w:r>
    </w:p>
    <w:p w14:paraId="7DE6FB50" w14:textId="77777777" w:rsidR="002B101F" w:rsidRPr="008019E5" w:rsidRDefault="002B101F" w:rsidP="0097616B">
      <w:pPr>
        <w:pStyle w:val="VEOHRCListBullet"/>
      </w:pPr>
      <w:r w:rsidRPr="008019E5">
        <w:t xml:space="preserve">the reason you are working is to enable you to keep in touch </w:t>
      </w:r>
      <w:r w:rsidR="00E861F9" w:rsidRPr="008019E5">
        <w:t>and</w:t>
      </w:r>
      <w:r w:rsidRPr="008019E5">
        <w:t xml:space="preserve"> to facilitate a return to employment after your parental leave</w:t>
      </w:r>
    </w:p>
    <w:p w14:paraId="21443988" w14:textId="2FE451D9" w:rsidR="002B101F" w:rsidRPr="008019E5" w:rsidRDefault="002B101F" w:rsidP="0097616B">
      <w:pPr>
        <w:pStyle w:val="VEOHRCListBullet"/>
      </w:pPr>
      <w:r w:rsidRPr="008019E5">
        <w:t xml:space="preserve">both you and your employer consent to </w:t>
      </w:r>
      <w:r w:rsidR="003D4E4F" w:rsidRPr="008019E5">
        <w:t xml:space="preserve">you doing work </w:t>
      </w:r>
      <w:r w:rsidRPr="008019E5">
        <w:t>on that day</w:t>
      </w:r>
      <w:r w:rsidR="00450347">
        <w:t>.</w:t>
      </w:r>
    </w:p>
    <w:p w14:paraId="515FC77C" w14:textId="5DF10DA9" w:rsidR="00C05AE9" w:rsidRPr="008019E5" w:rsidRDefault="00C05AE9" w:rsidP="00A05BE7">
      <w:pPr>
        <w:pStyle w:val="VEOHRCListBullet"/>
        <w:numPr>
          <w:ilvl w:val="0"/>
          <w:numId w:val="0"/>
        </w:numPr>
        <w:ind w:left="60"/>
      </w:pPr>
      <w:r>
        <w:t xml:space="preserve">A </w:t>
      </w:r>
      <w:r w:rsidR="00246280">
        <w:t>‘</w:t>
      </w:r>
      <w:r>
        <w:t>keeping in touch day</w:t>
      </w:r>
      <w:r w:rsidR="00246280">
        <w:t>’</w:t>
      </w:r>
      <w:r>
        <w:t xml:space="preserve"> can be worked at least 42 days after the birth of a child or adoption. It can only </w:t>
      </w:r>
      <w:r w:rsidR="00846961">
        <w:t>happen</w:t>
      </w:r>
      <w:r>
        <w:t xml:space="preserve"> earlier if the employee requests it</w:t>
      </w:r>
      <w:r w:rsidR="00846961">
        <w:t xml:space="preserve"> but</w:t>
      </w:r>
      <w:r>
        <w:t xml:space="preserve"> </w:t>
      </w:r>
      <w:r w:rsidR="00846961">
        <w:t>not</w:t>
      </w:r>
      <w:r>
        <w:t xml:space="preserve"> </w:t>
      </w:r>
      <w:r w:rsidR="00846961">
        <w:t>sooner</w:t>
      </w:r>
      <w:r>
        <w:t xml:space="preserve"> than 14 days after the birth of a child. An employee doesn't have to use </w:t>
      </w:r>
      <w:r w:rsidR="00246280">
        <w:t>such</w:t>
      </w:r>
      <w:r>
        <w:t xml:space="preserve"> days if they don't wish to.</w:t>
      </w:r>
    </w:p>
    <w:p w14:paraId="6274B8E9" w14:textId="77777777" w:rsidR="002B101F" w:rsidRPr="008019E5" w:rsidRDefault="00646457" w:rsidP="00A05BE7">
      <w:pPr>
        <w:pStyle w:val="VEOHRCListBullet"/>
        <w:numPr>
          <w:ilvl w:val="0"/>
          <w:numId w:val="0"/>
        </w:numPr>
        <w:ind w:left="60"/>
      </w:pPr>
      <w:r w:rsidRPr="008019E5">
        <w:t xml:space="preserve">Your employer must pay you for any </w:t>
      </w:r>
      <w:r w:rsidR="00A75A9C" w:rsidRPr="008019E5">
        <w:t>‘</w:t>
      </w:r>
      <w:r w:rsidRPr="008019E5">
        <w:t>keeping in touch days</w:t>
      </w:r>
      <w:r w:rsidR="00A75A9C" w:rsidRPr="008019E5">
        <w:t>’</w:t>
      </w:r>
      <w:r w:rsidRPr="008019E5">
        <w:t xml:space="preserve"> and you can have up </w:t>
      </w:r>
      <w:r w:rsidR="003D4E4F" w:rsidRPr="008019E5">
        <w:t xml:space="preserve">to 10 </w:t>
      </w:r>
      <w:r w:rsidR="00A75A9C" w:rsidRPr="008019E5">
        <w:t>‘</w:t>
      </w:r>
      <w:r w:rsidR="003D4E4F" w:rsidRPr="008019E5">
        <w:t>keeping in touch days</w:t>
      </w:r>
      <w:r w:rsidR="00A75A9C" w:rsidRPr="008019E5">
        <w:t>’</w:t>
      </w:r>
      <w:r w:rsidR="00BB3195" w:rsidRPr="008019E5">
        <w:t xml:space="preserve"> in </w:t>
      </w:r>
      <w:r w:rsidR="00B42FE6" w:rsidRPr="008019E5">
        <w:t xml:space="preserve">your 12 months of unpaid parental </w:t>
      </w:r>
      <w:r w:rsidR="00B42FE6" w:rsidRPr="008019E5">
        <w:lastRenderedPageBreak/>
        <w:t xml:space="preserve">leave. You could use your </w:t>
      </w:r>
      <w:r w:rsidR="00A75A9C" w:rsidRPr="008019E5">
        <w:t>‘</w:t>
      </w:r>
      <w:r w:rsidR="00B42FE6" w:rsidRPr="008019E5">
        <w:t>keeping in touch days</w:t>
      </w:r>
      <w:r w:rsidR="00A75A9C" w:rsidRPr="008019E5">
        <w:t>’</w:t>
      </w:r>
      <w:r w:rsidR="00B42FE6" w:rsidRPr="008019E5">
        <w:t xml:space="preserve"> to attend training, catch up with staff, participate in a team planning day or team building day, or attend professional development activities.</w:t>
      </w:r>
      <w:r w:rsidR="003D4E4F" w:rsidRPr="008019E5">
        <w:t xml:space="preserve"> </w:t>
      </w:r>
    </w:p>
    <w:p w14:paraId="32E6ACD2" w14:textId="77777777" w:rsidR="001B5989" w:rsidRPr="008019E5" w:rsidRDefault="001B5989" w:rsidP="001B5989">
      <w:pPr>
        <w:pStyle w:val="VEOHRCBodytext"/>
        <w:rPr>
          <w:rFonts w:cs="Arial"/>
        </w:rPr>
      </w:pPr>
      <w:r w:rsidRPr="008019E5">
        <w:rPr>
          <w:rFonts w:cs="Arial"/>
        </w:rPr>
        <w:t>While on unpaid parental leave, you should not undertake any activity that is inconsistent with your employment contract and you must remain the primary carer of your child. It is always a good idea to get your current employer’s consent before undertaking work for another employer during your unpaid parental leave.</w:t>
      </w:r>
    </w:p>
    <w:p w14:paraId="5680B686" w14:textId="77777777" w:rsidR="00F51E6C" w:rsidRPr="008019E5" w:rsidRDefault="00F51E6C" w:rsidP="001B5989">
      <w:pPr>
        <w:pStyle w:val="VEOHRCBodytext"/>
        <w:rPr>
          <w:rFonts w:cs="Arial"/>
        </w:rPr>
      </w:pPr>
      <w:r w:rsidRPr="008019E5">
        <w:rPr>
          <w:rFonts w:cs="Arial"/>
        </w:rPr>
        <w:t xml:space="preserve">If you are not receiving Commonwealth </w:t>
      </w:r>
      <w:r w:rsidR="009F5A42" w:rsidRPr="008019E5">
        <w:rPr>
          <w:rFonts w:cs="Arial"/>
        </w:rPr>
        <w:t>P</w:t>
      </w:r>
      <w:r w:rsidRPr="008019E5">
        <w:rPr>
          <w:rFonts w:cs="Arial"/>
        </w:rPr>
        <w:t xml:space="preserve">arental </w:t>
      </w:r>
      <w:r w:rsidR="009F5A42" w:rsidRPr="008019E5">
        <w:rPr>
          <w:rFonts w:cs="Arial"/>
        </w:rPr>
        <w:t>L</w:t>
      </w:r>
      <w:r w:rsidRPr="008019E5">
        <w:rPr>
          <w:rFonts w:cs="Arial"/>
        </w:rPr>
        <w:t xml:space="preserve">eave </w:t>
      </w:r>
      <w:r w:rsidR="009F5A42" w:rsidRPr="008019E5">
        <w:rPr>
          <w:rFonts w:cs="Arial"/>
        </w:rPr>
        <w:t>P</w:t>
      </w:r>
      <w:r w:rsidRPr="008019E5">
        <w:rPr>
          <w:rFonts w:cs="Arial"/>
        </w:rPr>
        <w:t>ay but instead are only receiving payments from an employer-sponsored parental leave scheme, you need to check with your manager or human resources team whether working will affect your entitlement to those payments or the end date of your leave.</w:t>
      </w:r>
    </w:p>
    <w:p w14:paraId="798A8375" w14:textId="77777777" w:rsidR="00A05BE7" w:rsidRDefault="0045194C" w:rsidP="00A05BE7">
      <w:pPr>
        <w:rPr>
          <w:rFonts w:ascii="Arial" w:hAnsi="Arial"/>
          <w:lang w:val="en-GB"/>
        </w:rPr>
      </w:pPr>
      <w:r w:rsidRPr="008019E5">
        <w:t xml:space="preserve">If you are concerned about working during parental leave or </w:t>
      </w:r>
      <w:r w:rsidR="00095369" w:rsidRPr="008019E5">
        <w:t>‘</w:t>
      </w:r>
      <w:r w:rsidRPr="008019E5">
        <w:t>keeping in touch days</w:t>
      </w:r>
      <w:r w:rsidR="00095369" w:rsidRPr="008019E5">
        <w:t>’</w:t>
      </w:r>
      <w:r w:rsidRPr="008019E5">
        <w:t xml:space="preserve"> affecting your </w:t>
      </w:r>
      <w:r w:rsidR="00A11E80" w:rsidRPr="008019E5">
        <w:t xml:space="preserve">eligibility or entitlements under the Commonwealth Parental Leave </w:t>
      </w:r>
      <w:r w:rsidR="00095369" w:rsidRPr="008019E5">
        <w:t xml:space="preserve">Pay </w:t>
      </w:r>
      <w:r w:rsidR="00A11E80" w:rsidRPr="008019E5">
        <w:t>scheme</w:t>
      </w:r>
      <w:r w:rsidRPr="008019E5">
        <w:t xml:space="preserve">, you </w:t>
      </w:r>
      <w:r w:rsidR="00A11E80" w:rsidRPr="008019E5">
        <w:t xml:space="preserve">should contact the Australian Government </w:t>
      </w:r>
      <w:r w:rsidR="002D5FAB" w:rsidRPr="008019E5">
        <w:t>Department of Human Services</w:t>
      </w:r>
      <w:r w:rsidR="00A11E80" w:rsidRPr="008019E5">
        <w:t xml:space="preserve"> for advice</w:t>
      </w:r>
      <w:r w:rsidR="00A05BE7">
        <w:t xml:space="preserve">: </w:t>
      </w:r>
    </w:p>
    <w:p w14:paraId="22E72266" w14:textId="5F239404" w:rsidR="0045194C" w:rsidRPr="00A05BE7" w:rsidRDefault="00A05BE7" w:rsidP="001B5989">
      <w:pPr>
        <w:pStyle w:val="VEOHRCBodytext"/>
      </w:pPr>
      <w:hyperlink r:id="rId14" w:history="1">
        <w:r w:rsidRPr="008019E5">
          <w:rPr>
            <w:rStyle w:val="Hyperlink"/>
          </w:rPr>
          <w:t>www.h</w:t>
        </w:r>
        <w:r w:rsidRPr="008019E5">
          <w:rPr>
            <w:rStyle w:val="Hyperlink"/>
          </w:rPr>
          <w:t>u</w:t>
        </w:r>
        <w:r w:rsidRPr="008019E5">
          <w:rPr>
            <w:rStyle w:val="Hyperlink"/>
          </w:rPr>
          <w:t>manservices.gov.a</w:t>
        </w:r>
        <w:r w:rsidRPr="008019E5">
          <w:rPr>
            <w:rStyle w:val="Hyperlink"/>
          </w:rPr>
          <w:t>u</w:t>
        </w:r>
        <w:r w:rsidRPr="008019E5">
          <w:rPr>
            <w:rStyle w:val="Hyperlink"/>
          </w:rPr>
          <w:t>/customer/services/centrelink/parental-leave-pay</w:t>
        </w:r>
      </w:hyperlink>
      <w:r w:rsidR="00A108CD" w:rsidRPr="008019E5">
        <w:rPr>
          <w:szCs w:val="20"/>
        </w:rPr>
        <w:t>.</w:t>
      </w:r>
    </w:p>
    <w:p w14:paraId="181F763A" w14:textId="77777777" w:rsidR="001B5989" w:rsidRPr="008019E5" w:rsidRDefault="001B5989" w:rsidP="00446D1F">
      <w:pPr>
        <w:pStyle w:val="VEOHRCHeading2"/>
      </w:pPr>
      <w:r w:rsidRPr="008019E5">
        <w:t xml:space="preserve">Varying </w:t>
      </w:r>
      <w:r w:rsidR="000C6F0F" w:rsidRPr="008019E5">
        <w:t>your</w:t>
      </w:r>
      <w:r w:rsidRPr="008019E5">
        <w:t xml:space="preserve"> </w:t>
      </w:r>
      <w:r w:rsidR="000C6F0F" w:rsidRPr="008019E5">
        <w:t xml:space="preserve">parental </w:t>
      </w:r>
      <w:r w:rsidRPr="008019E5">
        <w:t>leave</w:t>
      </w:r>
    </w:p>
    <w:p w14:paraId="0A075A60" w14:textId="77777777" w:rsidR="00B16D9B" w:rsidRPr="008019E5" w:rsidRDefault="001B5989" w:rsidP="001B5989">
      <w:pPr>
        <w:pStyle w:val="VEOHRCBodytext"/>
      </w:pPr>
      <w:r w:rsidRPr="008019E5">
        <w:t xml:space="preserve">You are entitled to 12 months of unpaid parental leave, provided you meet the eligibility requirements. </w:t>
      </w:r>
    </w:p>
    <w:p w14:paraId="5722DD68" w14:textId="77777777" w:rsidR="001B5989" w:rsidRPr="008019E5" w:rsidRDefault="001B5989" w:rsidP="001B5989">
      <w:pPr>
        <w:pStyle w:val="VEOHRCBodytext"/>
      </w:pPr>
      <w:r w:rsidRPr="008019E5">
        <w:t xml:space="preserve">If you take less than 12 </w:t>
      </w:r>
      <w:r w:rsidR="00862F28" w:rsidRPr="008019E5">
        <w:t>months</w:t>
      </w:r>
      <w:r w:rsidRPr="008019E5">
        <w:t xml:space="preserve"> unpaid parental leave, you have the right to extend the period of leave once. You must give four </w:t>
      </w:r>
      <w:r w:rsidR="00862F28" w:rsidRPr="008019E5">
        <w:t>weeks</w:t>
      </w:r>
      <w:r w:rsidRPr="008019E5">
        <w:t xml:space="preserve"> written notice to your employer</w:t>
      </w:r>
      <w:r w:rsidR="002D5FAB" w:rsidRPr="008019E5">
        <w:t xml:space="preserve"> of this change and you must advise them of the new end date for your leave</w:t>
      </w:r>
      <w:r w:rsidRPr="008019E5">
        <w:t xml:space="preserve">. </w:t>
      </w:r>
      <w:r w:rsidR="0011304A" w:rsidRPr="008019E5">
        <w:t>Any f</w:t>
      </w:r>
      <w:r w:rsidRPr="008019E5">
        <w:t xml:space="preserve">urther extensions </w:t>
      </w:r>
      <w:r w:rsidR="0011304A" w:rsidRPr="008019E5">
        <w:t>will be</w:t>
      </w:r>
      <w:r w:rsidRPr="008019E5">
        <w:t xml:space="preserve"> subject to the agreement of your employer.</w:t>
      </w:r>
    </w:p>
    <w:p w14:paraId="6F94B206" w14:textId="77777777" w:rsidR="001B5989" w:rsidRPr="008019E5" w:rsidRDefault="001B5989" w:rsidP="001B5989">
      <w:pPr>
        <w:pStyle w:val="VEOHRCBodytext"/>
      </w:pPr>
      <w:r w:rsidRPr="008019E5">
        <w:t>In addition, you may request to extend the leave beyond t</w:t>
      </w:r>
      <w:r w:rsidR="00B2661B" w:rsidRPr="008019E5">
        <w:t>he general 12</w:t>
      </w:r>
      <w:r w:rsidR="0042309E" w:rsidRPr="008019E5">
        <w:t>-</w:t>
      </w:r>
      <w:r w:rsidR="00B2661B" w:rsidRPr="008019E5">
        <w:t>month entitlement</w:t>
      </w:r>
      <w:r w:rsidRPr="008019E5">
        <w:t xml:space="preserve"> for up to an additional 12 months. The request must be in writing and </w:t>
      </w:r>
      <w:r w:rsidR="00B16D9B" w:rsidRPr="008019E5">
        <w:t xml:space="preserve">be </w:t>
      </w:r>
      <w:r w:rsidRPr="008019E5">
        <w:t xml:space="preserve">given to your employer at least four weeks before the end of the original 12 </w:t>
      </w:r>
      <w:r w:rsidR="00862F28" w:rsidRPr="008019E5">
        <w:t>months</w:t>
      </w:r>
      <w:r w:rsidRPr="008019E5">
        <w:t xml:space="preserve"> unpaid parental leave. </w:t>
      </w:r>
    </w:p>
    <w:p w14:paraId="367E88D1" w14:textId="77777777" w:rsidR="001B5989" w:rsidRPr="008019E5" w:rsidRDefault="001B5989" w:rsidP="001B5989">
      <w:pPr>
        <w:pStyle w:val="VEOHRCBodytext"/>
      </w:pPr>
      <w:r w:rsidRPr="008019E5">
        <w:t xml:space="preserve">There is no obligation for your employer to agree to the request, however, they must provide you with a written response within 21 days and may refuse only on reasonable business grounds. If the request is refused, the written response must include details of the reasons for refusal. </w:t>
      </w:r>
    </w:p>
    <w:p w14:paraId="2F537E7D" w14:textId="77777777" w:rsidR="0011304A" w:rsidRPr="008019E5" w:rsidRDefault="00F51E6C" w:rsidP="001B5989">
      <w:pPr>
        <w:pStyle w:val="VEOHRCBodytext"/>
      </w:pPr>
      <w:r w:rsidRPr="008019E5">
        <w:t>C</w:t>
      </w:r>
      <w:r w:rsidR="0011304A" w:rsidRPr="008019E5">
        <w:t xml:space="preserve">ouples may not take more than 24 months of unpaid parental leave between them. </w:t>
      </w:r>
    </w:p>
    <w:p w14:paraId="31283C9B" w14:textId="77777777" w:rsidR="001B5989" w:rsidRPr="008019E5" w:rsidRDefault="001B5989" w:rsidP="00AC7CA4">
      <w:pPr>
        <w:pStyle w:val="VEOHRCBodytext"/>
      </w:pPr>
      <w:r w:rsidRPr="008019E5">
        <w:t>A period of unpaid parental leave may be reduced by agreement between you and your employer</w:t>
      </w:r>
      <w:r w:rsidR="00F51E6C" w:rsidRPr="008019E5">
        <w:t xml:space="preserve"> and you can arrange to finish your leave early and return to work, provided notice is given (as described in the next section, </w:t>
      </w:r>
      <w:r w:rsidR="0042309E" w:rsidRPr="008019E5">
        <w:t>‘</w:t>
      </w:r>
      <w:r w:rsidR="00F51E6C" w:rsidRPr="008019E5">
        <w:t xml:space="preserve">Returning to </w:t>
      </w:r>
      <w:r w:rsidR="00C96AC3" w:rsidRPr="008019E5">
        <w:t>w</w:t>
      </w:r>
      <w:r w:rsidR="00F51E6C" w:rsidRPr="008019E5">
        <w:t>ork</w:t>
      </w:r>
      <w:r w:rsidR="0042309E" w:rsidRPr="008019E5">
        <w:t>’</w:t>
      </w:r>
      <w:r w:rsidR="00F51E6C" w:rsidRPr="008019E5">
        <w:t>)</w:t>
      </w:r>
      <w:r w:rsidRPr="008019E5">
        <w:t>.</w:t>
      </w:r>
    </w:p>
    <w:p w14:paraId="6FA9CCD0" w14:textId="77777777" w:rsidR="001A4B45" w:rsidRPr="008019E5" w:rsidRDefault="001A4B45" w:rsidP="001A4B45">
      <w:pPr>
        <w:pStyle w:val="VEOHRCHeading2"/>
      </w:pPr>
      <w:r w:rsidRPr="008019E5">
        <w:t xml:space="preserve">Terminating employment while on </w:t>
      </w:r>
      <w:r w:rsidR="00CE6D36" w:rsidRPr="008019E5">
        <w:t xml:space="preserve">parental </w:t>
      </w:r>
      <w:r w:rsidRPr="008019E5">
        <w:t>leave</w:t>
      </w:r>
    </w:p>
    <w:p w14:paraId="602344D7" w14:textId="77777777" w:rsidR="001A4B45" w:rsidRPr="008019E5" w:rsidRDefault="001A4B45" w:rsidP="001A4B45">
      <w:pPr>
        <w:pStyle w:val="VEOHRCBodytext"/>
        <w:rPr>
          <w:rFonts w:cs="Arial"/>
        </w:rPr>
      </w:pPr>
      <w:r w:rsidRPr="008019E5">
        <w:rPr>
          <w:rFonts w:cs="Arial"/>
        </w:rPr>
        <w:t>An employee can resign while on unpaid parental leave but must give an employer the required notice of resignation</w:t>
      </w:r>
      <w:r w:rsidR="00F51E6C" w:rsidRPr="008019E5">
        <w:rPr>
          <w:rFonts w:cs="Arial"/>
        </w:rPr>
        <w:t xml:space="preserve"> according to his or her award, enterprise agreement or contract</w:t>
      </w:r>
      <w:r w:rsidR="00B16D9B" w:rsidRPr="008019E5">
        <w:rPr>
          <w:rFonts w:cs="Arial"/>
        </w:rPr>
        <w:t xml:space="preserve"> of employment</w:t>
      </w:r>
      <w:r w:rsidRPr="008019E5">
        <w:rPr>
          <w:rFonts w:cs="Arial"/>
        </w:rPr>
        <w:t xml:space="preserve">. Once accepted, a resignation cannot normally be withdrawn, unless the employer agrees. </w:t>
      </w:r>
    </w:p>
    <w:p w14:paraId="4414E0EB" w14:textId="77777777" w:rsidR="001A4B45" w:rsidRPr="008019E5" w:rsidRDefault="001A4B45" w:rsidP="001A4B45">
      <w:pPr>
        <w:pStyle w:val="VEOHRCBodytext"/>
        <w:rPr>
          <w:rFonts w:cs="Arial"/>
        </w:rPr>
      </w:pPr>
      <w:r w:rsidRPr="008019E5">
        <w:rPr>
          <w:rFonts w:cs="Arial"/>
        </w:rPr>
        <w:t>If an employer</w:t>
      </w:r>
      <w:r w:rsidR="00B16D9B" w:rsidRPr="008019E5">
        <w:rPr>
          <w:rFonts w:cs="Arial"/>
        </w:rPr>
        <w:t xml:space="preserve"> </w:t>
      </w:r>
      <w:r w:rsidRPr="008019E5">
        <w:rPr>
          <w:rFonts w:cs="Arial"/>
        </w:rPr>
        <w:t>terminates employment</w:t>
      </w:r>
      <w:r w:rsidR="00B16D9B" w:rsidRPr="008019E5">
        <w:rPr>
          <w:rFonts w:cs="Arial"/>
        </w:rPr>
        <w:t xml:space="preserve"> for reasons connected with pregnancy, </w:t>
      </w:r>
      <w:r w:rsidRPr="008019E5">
        <w:rPr>
          <w:rFonts w:cs="Arial"/>
        </w:rPr>
        <w:t>it may be challenged in a number of ways. These include:</w:t>
      </w:r>
    </w:p>
    <w:p w14:paraId="70057807" w14:textId="77777777" w:rsidR="001A4B45" w:rsidRPr="008019E5" w:rsidRDefault="001A4B45" w:rsidP="0097616B">
      <w:pPr>
        <w:pStyle w:val="VEOHRCListBullet"/>
      </w:pPr>
      <w:r w:rsidRPr="008019E5">
        <w:t xml:space="preserve">a general protections claim under the </w:t>
      </w:r>
      <w:r w:rsidRPr="008019E5">
        <w:rPr>
          <w:iCs/>
        </w:rPr>
        <w:t>Fair Work Act</w:t>
      </w:r>
    </w:p>
    <w:p w14:paraId="1CDA8A86" w14:textId="77777777" w:rsidR="001A4B45" w:rsidRPr="008019E5" w:rsidRDefault="001A4B45" w:rsidP="0097616B">
      <w:pPr>
        <w:pStyle w:val="VEOHRCListBullet"/>
      </w:pPr>
      <w:r w:rsidRPr="008019E5">
        <w:t xml:space="preserve">a claim of unfair dismissal under the </w:t>
      </w:r>
      <w:r w:rsidRPr="008019E5">
        <w:rPr>
          <w:iCs/>
        </w:rPr>
        <w:t>Fair Work Act</w:t>
      </w:r>
    </w:p>
    <w:p w14:paraId="0700F267" w14:textId="77777777" w:rsidR="001A4B45" w:rsidRPr="008019E5" w:rsidRDefault="001A4B45" w:rsidP="0097616B">
      <w:pPr>
        <w:pStyle w:val="VEOHRCListBullet"/>
      </w:pPr>
      <w:r w:rsidRPr="008019E5">
        <w:lastRenderedPageBreak/>
        <w:t>a discrimination claim under the Sex Discrimination Act or Equal Opportunity Act.</w:t>
      </w:r>
    </w:p>
    <w:p w14:paraId="4A6003FA" w14:textId="77777777" w:rsidR="001A4B45" w:rsidRPr="008019E5" w:rsidRDefault="001A4B45" w:rsidP="001A4B45">
      <w:pPr>
        <w:pStyle w:val="VEOHRCBodytext"/>
        <w:rPr>
          <w:rFonts w:cs="Arial"/>
        </w:rPr>
      </w:pPr>
      <w:r w:rsidRPr="008019E5">
        <w:rPr>
          <w:rFonts w:cs="Arial"/>
        </w:rPr>
        <w:t xml:space="preserve">In addition to the other discrimination grounds, under the </w:t>
      </w:r>
      <w:r w:rsidRPr="008019E5">
        <w:rPr>
          <w:rFonts w:cs="Arial"/>
          <w:iCs/>
        </w:rPr>
        <w:t xml:space="preserve">Fair Work Act </w:t>
      </w:r>
      <w:r w:rsidRPr="008019E5">
        <w:rPr>
          <w:rFonts w:cs="Arial"/>
        </w:rPr>
        <w:t>an employee cannot be dismissed for temporary absence because of certain types of absence due to illness or injury.</w:t>
      </w:r>
    </w:p>
    <w:p w14:paraId="60856E40" w14:textId="77777777" w:rsidR="001A4B45" w:rsidRPr="008019E5" w:rsidRDefault="001A4B45" w:rsidP="001A4B45">
      <w:pPr>
        <w:pStyle w:val="VEOHRCBodytext"/>
        <w:rPr>
          <w:rFonts w:cs="Arial"/>
        </w:rPr>
      </w:pPr>
      <w:r w:rsidRPr="008019E5">
        <w:rPr>
          <w:rFonts w:cs="Arial"/>
          <w:b/>
        </w:rPr>
        <w:t>Note</w:t>
      </w:r>
      <w:r w:rsidR="00917EC8" w:rsidRPr="008019E5">
        <w:rPr>
          <w:rFonts w:cs="Arial"/>
          <w:b/>
        </w:rPr>
        <w:t>:</w:t>
      </w:r>
      <w:r w:rsidRPr="008019E5">
        <w:rPr>
          <w:rFonts w:cs="Arial"/>
        </w:rPr>
        <w:t xml:space="preserve"> </w:t>
      </w:r>
      <w:r w:rsidR="00917EC8" w:rsidRPr="008019E5">
        <w:rPr>
          <w:rFonts w:cs="Arial"/>
        </w:rPr>
        <w:t>T</w:t>
      </w:r>
      <w:r w:rsidRPr="008019E5">
        <w:rPr>
          <w:rFonts w:cs="Arial"/>
        </w:rPr>
        <w:t>here are exclusions and exceptions, so the particular facts of the case may affect an employee’s ability to take this action.</w:t>
      </w:r>
    </w:p>
    <w:p w14:paraId="79E384AF" w14:textId="77777777" w:rsidR="001B5989" w:rsidRPr="008019E5" w:rsidRDefault="00446D1F" w:rsidP="00446D1F">
      <w:pPr>
        <w:pStyle w:val="VEOHRCChapterTitle"/>
      </w:pPr>
      <w:r w:rsidRPr="008019E5">
        <w:br w:type="page"/>
      </w:r>
      <w:bookmarkStart w:id="25" w:name="_Toc406139940"/>
      <w:r w:rsidR="001B5989" w:rsidRPr="008019E5">
        <w:lastRenderedPageBreak/>
        <w:t>Returning to work</w:t>
      </w:r>
      <w:bookmarkEnd w:id="25"/>
    </w:p>
    <w:p w14:paraId="28661BF2" w14:textId="77777777" w:rsidR="003E1C4A" w:rsidRPr="008019E5" w:rsidRDefault="003E1C4A" w:rsidP="003E1C4A">
      <w:pPr>
        <w:pStyle w:val="VEOHRCBodytext"/>
        <w:rPr>
          <w:rFonts w:cs="Arial"/>
          <w:b/>
        </w:rPr>
      </w:pPr>
      <w:r w:rsidRPr="008019E5">
        <w:rPr>
          <w:rFonts w:cs="Arial"/>
          <w:b/>
        </w:rPr>
        <w:t xml:space="preserve">When you return from parental leave you are entitled to return to the position you held before going on leave. While you don’t have an automatic right to convert from full-time to part-time work, the law does require employers to seriously consider reasonable requests from </w:t>
      </w:r>
      <w:r w:rsidR="00B16D9B" w:rsidRPr="008019E5">
        <w:rPr>
          <w:rFonts w:cs="Arial"/>
          <w:b/>
        </w:rPr>
        <w:t xml:space="preserve">employees </w:t>
      </w:r>
      <w:r w:rsidRPr="008019E5">
        <w:rPr>
          <w:rFonts w:cs="Arial"/>
          <w:b/>
        </w:rPr>
        <w:t>to adjust working arrangements so they can meet their parental responsibilities.</w:t>
      </w:r>
    </w:p>
    <w:p w14:paraId="704ADBD1" w14:textId="77777777" w:rsidR="00DC6BC6" w:rsidRPr="008019E5" w:rsidRDefault="00DC6BC6" w:rsidP="003E1C4A">
      <w:pPr>
        <w:pStyle w:val="VEOHRCHeading1"/>
      </w:pPr>
      <w:bookmarkStart w:id="26" w:name="_Toc406139941"/>
      <w:r w:rsidRPr="008019E5">
        <w:t>When your parental leave ends</w:t>
      </w:r>
      <w:bookmarkEnd w:id="26"/>
    </w:p>
    <w:p w14:paraId="02DFD704" w14:textId="77777777" w:rsidR="00945315" w:rsidRPr="008019E5" w:rsidRDefault="00945315" w:rsidP="00945315">
      <w:pPr>
        <w:pStyle w:val="VEOHRCBodytext"/>
      </w:pPr>
      <w:r w:rsidRPr="008019E5">
        <w:t xml:space="preserve">There is no requirement to give written notice of your return to work date while on leave, but your employer may contact you closer to your return date to confirm the arrangements that you have agreed upon for your return to work. </w:t>
      </w:r>
      <w:r w:rsidR="00B41C17" w:rsidRPr="008019E5">
        <w:t>If you haven’t heard from your employer, it may be a good idea to get in touch and confirm the arrangements you made prior to going on leave.</w:t>
      </w:r>
    </w:p>
    <w:p w14:paraId="6048721E" w14:textId="77777777" w:rsidR="003E1C4A" w:rsidRPr="008019E5" w:rsidRDefault="003E1C4A" w:rsidP="003E1C4A">
      <w:pPr>
        <w:pStyle w:val="VEOHRCBodytext"/>
      </w:pPr>
      <w:r w:rsidRPr="008019E5">
        <w:t>If you are on special maternity leave, you are entitled to return at the end of the leave period without giving notice of your return.</w:t>
      </w:r>
    </w:p>
    <w:p w14:paraId="564ED58C" w14:textId="77777777" w:rsidR="00B14689" w:rsidRPr="008019E5" w:rsidRDefault="00945315" w:rsidP="00945315">
      <w:pPr>
        <w:pStyle w:val="VEOHRCBodytext"/>
      </w:pPr>
      <w:r w:rsidRPr="008019E5">
        <w:t xml:space="preserve">If you cease to have </w:t>
      </w:r>
      <w:r w:rsidR="00B41C17" w:rsidRPr="008019E5">
        <w:t xml:space="preserve">primary </w:t>
      </w:r>
      <w:r w:rsidRPr="008019E5">
        <w:t xml:space="preserve">responsibility for the care of the child, your employer may give you four weeks written notice that they require you to return to work on a specific day. </w:t>
      </w:r>
      <w:r w:rsidR="00473F97" w:rsidRPr="008019E5">
        <w:rPr>
          <w:rFonts w:cs="Arial"/>
        </w:rPr>
        <w:t xml:space="preserve">If you have given birth, the return to work date requested by your employer </w:t>
      </w:r>
      <w:r w:rsidR="00B41C17" w:rsidRPr="008019E5">
        <w:rPr>
          <w:rFonts w:cs="Arial"/>
        </w:rPr>
        <w:t xml:space="preserve">in these circumstances </w:t>
      </w:r>
      <w:r w:rsidR="00473F97" w:rsidRPr="008019E5">
        <w:rPr>
          <w:rFonts w:cs="Arial"/>
        </w:rPr>
        <w:t>must be at least six weeks after the birth, although you can choose to return earlier if you wish</w:t>
      </w:r>
      <w:r w:rsidR="00B14689" w:rsidRPr="008019E5">
        <w:t xml:space="preserve">. </w:t>
      </w:r>
    </w:p>
    <w:p w14:paraId="296334E0" w14:textId="77777777" w:rsidR="001B5989" w:rsidRPr="008019E5" w:rsidRDefault="001B5989" w:rsidP="001B5989">
      <w:pPr>
        <w:pStyle w:val="VEOHRCBodytext"/>
      </w:pPr>
      <w:r w:rsidRPr="008019E5">
        <w:t xml:space="preserve">See </w:t>
      </w:r>
      <w:r w:rsidR="007148E4" w:rsidRPr="008019E5">
        <w:t xml:space="preserve">the sample return to work arrangements letter in </w:t>
      </w:r>
      <w:r w:rsidR="009755E7" w:rsidRPr="008019E5">
        <w:t xml:space="preserve">the </w:t>
      </w:r>
      <w:r w:rsidR="007148E4" w:rsidRPr="008019E5">
        <w:t xml:space="preserve">Appendix on </w:t>
      </w:r>
      <w:r w:rsidR="004F38BB" w:rsidRPr="008019E5">
        <w:t>page 3</w:t>
      </w:r>
      <w:r w:rsidR="008019E5" w:rsidRPr="008019E5">
        <w:t>2</w:t>
      </w:r>
      <w:r w:rsidR="007B09D8" w:rsidRPr="008019E5">
        <w:t>.</w:t>
      </w:r>
    </w:p>
    <w:p w14:paraId="5DF0471F" w14:textId="77777777" w:rsidR="001B5989" w:rsidRPr="008019E5" w:rsidRDefault="00E94A1D" w:rsidP="00092743">
      <w:pPr>
        <w:pStyle w:val="VEOHRCHeading1"/>
      </w:pPr>
      <w:bookmarkStart w:id="27" w:name="_Toc406139942"/>
      <w:r w:rsidRPr="008019E5">
        <w:t>Returning to your position</w:t>
      </w:r>
      <w:bookmarkEnd w:id="27"/>
    </w:p>
    <w:p w14:paraId="65E5509E" w14:textId="77777777" w:rsidR="001B5989" w:rsidRPr="008019E5" w:rsidRDefault="001B5989" w:rsidP="001B5989">
      <w:pPr>
        <w:pStyle w:val="VEOHRCBodytext"/>
      </w:pPr>
      <w:r w:rsidRPr="008019E5">
        <w:t xml:space="preserve">When you return from unpaid parental leave, you are entitled to return to the position you held immediately before going on leave or immediately before transferring to a safe job or reducing work hours due to pregnancy. If that position genuinely no longer exists, you are entitled to return to any other available position for which you are qualified and suited, that is nearest in status and remuneration to </w:t>
      </w:r>
      <w:r w:rsidR="003D323F" w:rsidRPr="008019E5">
        <w:t>your</w:t>
      </w:r>
      <w:r w:rsidRPr="008019E5">
        <w:t xml:space="preserve"> pre-unpaid parental leave position. </w:t>
      </w:r>
    </w:p>
    <w:p w14:paraId="2952ADDE" w14:textId="77777777" w:rsidR="001B5989" w:rsidRPr="008019E5" w:rsidRDefault="001B5989" w:rsidP="001B5989">
      <w:pPr>
        <w:pStyle w:val="VEOHRCBodytext"/>
      </w:pPr>
      <w:r w:rsidRPr="008019E5">
        <w:t xml:space="preserve">This includes a right to return to a position to </w:t>
      </w:r>
      <w:r w:rsidR="00883070" w:rsidRPr="008019E5">
        <w:t xml:space="preserve">which </w:t>
      </w:r>
      <w:r w:rsidRPr="008019E5">
        <w:t xml:space="preserve">you were promoted before going on leave. For example, if you worked as a permanent employee in a senior role before your pregnancy, is against the law for your employer to only offer you casual employment in a lower paid position on your return from leave if your old position still exists. </w:t>
      </w:r>
    </w:p>
    <w:p w14:paraId="63E4E9C6" w14:textId="77777777" w:rsidR="001B5989" w:rsidRPr="008019E5" w:rsidRDefault="001B5989" w:rsidP="001B5989">
      <w:pPr>
        <w:pStyle w:val="VEOHRCBodytext"/>
      </w:pPr>
      <w:r w:rsidRPr="008019E5">
        <w:t>However, this does not include a right to return to any temporary safe job or part-time position provided to you due to your pregnancy or a pregnancy-related illness.</w:t>
      </w:r>
    </w:p>
    <w:p w14:paraId="5FE93FBF" w14:textId="77777777" w:rsidR="005B7355" w:rsidRPr="008019E5" w:rsidRDefault="005B7355" w:rsidP="001B5989">
      <w:pPr>
        <w:pStyle w:val="VEOHRCBodytext"/>
      </w:pPr>
      <w:r w:rsidRPr="008019E5">
        <w:t>Failure of your employer to comply with the return to work entitlement is against the law, and your employer could be fined for a breach of the National Employment Standards.</w:t>
      </w:r>
    </w:p>
    <w:p w14:paraId="123F7508" w14:textId="77777777" w:rsidR="00E0037F" w:rsidRPr="008019E5" w:rsidRDefault="00E0037F" w:rsidP="00E0037F">
      <w:pPr>
        <w:pStyle w:val="VEOHRCBodytext"/>
        <w:pBdr>
          <w:top w:val="single" w:sz="4" w:space="1" w:color="auto"/>
          <w:left w:val="single" w:sz="4" w:space="4" w:color="auto"/>
          <w:bottom w:val="single" w:sz="4" w:space="1" w:color="auto"/>
          <w:right w:val="single" w:sz="4" w:space="4" w:color="auto"/>
        </w:pBdr>
        <w:rPr>
          <w:b/>
        </w:rPr>
      </w:pPr>
      <w:r w:rsidRPr="008019E5">
        <w:rPr>
          <w:b/>
        </w:rPr>
        <w:t>Example of pregnancy discrimination when returning to work</w:t>
      </w:r>
    </w:p>
    <w:p w14:paraId="277963F0" w14:textId="77777777" w:rsidR="00E0037F" w:rsidRPr="008019E5" w:rsidRDefault="00E0037F" w:rsidP="00E0037F">
      <w:pPr>
        <w:pStyle w:val="VEOHRCBodytext"/>
        <w:pBdr>
          <w:top w:val="single" w:sz="4" w:space="1" w:color="auto"/>
          <w:left w:val="single" w:sz="4" w:space="4" w:color="auto"/>
          <w:bottom w:val="single" w:sz="4" w:space="1" w:color="auto"/>
          <w:right w:val="single" w:sz="4" w:space="4" w:color="auto"/>
        </w:pBdr>
      </w:pPr>
      <w:r w:rsidRPr="008019E5">
        <w:t>Maria ha</w:t>
      </w:r>
      <w:r w:rsidR="00955753" w:rsidRPr="008019E5">
        <w:t>d</w:t>
      </w:r>
      <w:r w:rsidRPr="008019E5">
        <w:t xml:space="preserve"> been a retail manager for a clothing firm for two years before becoming pregnant and taking 12 months parental leave. During her leave</w:t>
      </w:r>
      <w:r w:rsidR="00834148" w:rsidRPr="008019E5">
        <w:t>, Maria’s</w:t>
      </w:r>
      <w:r w:rsidRPr="008019E5">
        <w:t xml:space="preserve"> position is made redundant, although her employer does not let her know. When she seeks to return to work at the end of her 12 months parental leave she is told that she does not have a job to return to or an alternative position.</w:t>
      </w:r>
    </w:p>
    <w:p w14:paraId="76FBB238" w14:textId="77777777" w:rsidR="00E0037F" w:rsidRPr="008019E5" w:rsidRDefault="00E0037F" w:rsidP="001B5989">
      <w:pPr>
        <w:pStyle w:val="VEOHRCBodytext"/>
      </w:pPr>
    </w:p>
    <w:p w14:paraId="30F10BDA" w14:textId="77777777" w:rsidR="001B5989" w:rsidRPr="008019E5" w:rsidRDefault="00CE6D36" w:rsidP="00092743">
      <w:pPr>
        <w:pStyle w:val="VEOHRCHeading1"/>
      </w:pPr>
      <w:bookmarkStart w:id="28" w:name="_Toc406139943"/>
      <w:r w:rsidRPr="008019E5">
        <w:lastRenderedPageBreak/>
        <w:t>Request</w:t>
      </w:r>
      <w:r w:rsidR="00C96AC3" w:rsidRPr="008019E5">
        <w:t>ing</w:t>
      </w:r>
      <w:r w:rsidRPr="008019E5">
        <w:t xml:space="preserve"> to work part </w:t>
      </w:r>
      <w:r w:rsidR="001B5989" w:rsidRPr="008019E5">
        <w:t>time</w:t>
      </w:r>
      <w:bookmarkEnd w:id="28"/>
    </w:p>
    <w:p w14:paraId="2A606743" w14:textId="77777777" w:rsidR="001B5989" w:rsidRPr="008019E5" w:rsidRDefault="001B5989" w:rsidP="001B5989">
      <w:pPr>
        <w:pStyle w:val="VEOHRCBodytext"/>
      </w:pPr>
      <w:r w:rsidRPr="008019E5">
        <w:t>When you return to employment following unpaid parental leave you do not have an automatic right to convert from full-time to part-time employment. However, you can request flexible work arrangements, including part-time employment, under Victorian and federal legislation.</w:t>
      </w:r>
    </w:p>
    <w:p w14:paraId="4F66509A" w14:textId="77777777" w:rsidR="001B5989" w:rsidRPr="008019E5" w:rsidRDefault="001B5989" w:rsidP="00092743">
      <w:pPr>
        <w:pStyle w:val="VEOHRCHeading1"/>
      </w:pPr>
      <w:bookmarkStart w:id="29" w:name="_Toc406139944"/>
      <w:r w:rsidRPr="008019E5">
        <w:t>Requesting flexible work arrangements upon return to work</w:t>
      </w:r>
      <w:bookmarkEnd w:id="29"/>
    </w:p>
    <w:p w14:paraId="232F06ED" w14:textId="70ACB33E" w:rsidR="001B5989" w:rsidRPr="008019E5" w:rsidRDefault="001B5989" w:rsidP="001B5989">
      <w:pPr>
        <w:pStyle w:val="VEOHRCBodytext"/>
      </w:pPr>
      <w:r w:rsidRPr="008019E5">
        <w:t>Some employers already offer flexible work arrangements</w:t>
      </w:r>
      <w:r w:rsidR="00A05BE7">
        <w:t xml:space="preserve"> – </w:t>
      </w:r>
      <w:r w:rsidRPr="008019E5">
        <w:t>such as working from home, changing start or finish times or roster arrangements</w:t>
      </w:r>
      <w:r w:rsidR="00A05BE7">
        <w:t xml:space="preserve"> – </w:t>
      </w:r>
      <w:r w:rsidRPr="008019E5">
        <w:t>that allow employees to fulfil their parental or carer responsibilities. Such arrangements should be discussed with your employer</w:t>
      </w:r>
      <w:r w:rsidR="00823A4B" w:rsidRPr="008019E5">
        <w:t xml:space="preserve"> prior to your return to work</w:t>
      </w:r>
      <w:r w:rsidRPr="008019E5">
        <w:t>. Further, your award, enterprise agreement or contract</w:t>
      </w:r>
      <w:r w:rsidR="00834148" w:rsidRPr="008019E5">
        <w:t xml:space="preserve"> of employment</w:t>
      </w:r>
      <w:r w:rsidRPr="008019E5">
        <w:t xml:space="preserve"> may contain provisions relating to flexible work arrangements on return from unpaid parental leave. You should always seek advice about this.</w:t>
      </w:r>
    </w:p>
    <w:p w14:paraId="5E2989E9" w14:textId="77777777" w:rsidR="001B5989" w:rsidRPr="008019E5" w:rsidRDefault="001B5989" w:rsidP="001B5989">
      <w:pPr>
        <w:pStyle w:val="VEOHRCBodytext"/>
      </w:pPr>
      <w:r w:rsidRPr="008019E5">
        <w:t>Always remember that it is against the law for your employer to discriminate against you because of your parental or carer status</w:t>
      </w:r>
      <w:r w:rsidR="00945315" w:rsidRPr="008019E5">
        <w:t>, or because you have requested flexible working arrangements to undertake your parental or carer responsibilities.</w:t>
      </w:r>
      <w:r w:rsidRPr="008019E5">
        <w:t xml:space="preserve"> For example, it may be against the law for your employer to dismiss you or offer you fewer shifts because you are unable to work on weekends due to parental responsibilities. </w:t>
      </w:r>
    </w:p>
    <w:p w14:paraId="7A9CAB59" w14:textId="77777777" w:rsidR="001B5989" w:rsidRPr="008019E5" w:rsidRDefault="001B5989" w:rsidP="00092743">
      <w:pPr>
        <w:pStyle w:val="VEOHRCHeading2"/>
      </w:pPr>
      <w:r w:rsidRPr="008019E5">
        <w:t>Federal law</w:t>
      </w:r>
    </w:p>
    <w:p w14:paraId="67667143" w14:textId="77777777" w:rsidR="00834148" w:rsidRPr="008019E5" w:rsidRDefault="00834148" w:rsidP="00834148">
      <w:pPr>
        <w:pStyle w:val="VEOHRCBodytext"/>
      </w:pPr>
      <w:r w:rsidRPr="008019E5">
        <w:t>Eligible e</w:t>
      </w:r>
      <w:r w:rsidR="001B5989" w:rsidRPr="008019E5">
        <w:t>mployees</w:t>
      </w:r>
      <w:r w:rsidRPr="008019E5">
        <w:t xml:space="preserve"> have the right to request flexible working arrangements under the National Employment Standards. An eligible employee includes an employee</w:t>
      </w:r>
      <w:r w:rsidR="001B5989" w:rsidRPr="008019E5">
        <w:t>, including casual employee, who ha</w:t>
      </w:r>
      <w:r w:rsidRPr="008019E5">
        <w:t>s</w:t>
      </w:r>
      <w:r w:rsidR="001B5989" w:rsidRPr="008019E5">
        <w:t xml:space="preserve"> at least 12 </w:t>
      </w:r>
      <w:r w:rsidR="00862F28" w:rsidRPr="008019E5">
        <w:t>months</w:t>
      </w:r>
      <w:r w:rsidR="001B5989" w:rsidRPr="008019E5">
        <w:t xml:space="preserve"> continuous service,</w:t>
      </w:r>
      <w:r w:rsidR="00CF6CC5" w:rsidRPr="008019E5">
        <w:t xml:space="preserve"> </w:t>
      </w:r>
      <w:r w:rsidRPr="008019E5">
        <w:t>and</w:t>
      </w:r>
      <w:r w:rsidR="00E907C2" w:rsidRPr="008019E5">
        <w:t>:</w:t>
      </w:r>
    </w:p>
    <w:p w14:paraId="601401F6" w14:textId="77777777" w:rsidR="00834148" w:rsidRPr="008019E5" w:rsidRDefault="00CF6CC5" w:rsidP="0097616B">
      <w:pPr>
        <w:pStyle w:val="VEOHRCListBullet"/>
      </w:pPr>
      <w:r w:rsidRPr="008019E5">
        <w:t>is a parent</w:t>
      </w:r>
    </w:p>
    <w:p w14:paraId="7A9C2669" w14:textId="77777777" w:rsidR="00834148" w:rsidRPr="008019E5" w:rsidRDefault="00CF6CC5" w:rsidP="0097616B">
      <w:pPr>
        <w:pStyle w:val="VEOHRCListBullet"/>
      </w:pPr>
      <w:r w:rsidRPr="008019E5">
        <w:t xml:space="preserve">has </w:t>
      </w:r>
      <w:r w:rsidR="001B5989" w:rsidRPr="008019E5">
        <w:t>responsibility for care of a child under school age</w:t>
      </w:r>
      <w:r w:rsidR="005D2FB6" w:rsidRPr="008019E5">
        <w:t>,</w:t>
      </w:r>
      <w:r w:rsidR="001B5989" w:rsidRPr="008019E5">
        <w:t xml:space="preserve"> </w:t>
      </w:r>
      <w:r w:rsidRPr="008019E5">
        <w:t xml:space="preserve">or </w:t>
      </w:r>
    </w:p>
    <w:p w14:paraId="537A8780" w14:textId="128AE215" w:rsidR="00CF6CC5" w:rsidRPr="008019E5" w:rsidRDefault="00CF6CC5" w:rsidP="0097616B">
      <w:pPr>
        <w:pStyle w:val="VEOHRCListBullet"/>
      </w:pPr>
      <w:r w:rsidRPr="008019E5">
        <w:t xml:space="preserve">is a carer within the meaning of the </w:t>
      </w:r>
      <w:r w:rsidRPr="008019E5">
        <w:rPr>
          <w:i/>
        </w:rPr>
        <w:t>Carer Recognition Act 2010</w:t>
      </w:r>
      <w:r w:rsidRPr="008019E5">
        <w:t xml:space="preserve"> (Cth)</w:t>
      </w:r>
      <w:r w:rsidR="00834148" w:rsidRPr="008019E5">
        <w:t>.</w:t>
      </w:r>
      <w:r w:rsidR="001B5989" w:rsidRPr="008019E5">
        <w:t xml:space="preserve"> </w:t>
      </w:r>
    </w:p>
    <w:p w14:paraId="1EAD0EFF" w14:textId="77777777" w:rsidR="00CF6CC5" w:rsidRPr="008019E5" w:rsidRDefault="00CF6CC5" w:rsidP="00CF6CC5">
      <w:pPr>
        <w:pStyle w:val="VEOHRCBodytext"/>
      </w:pPr>
      <w:r w:rsidRPr="008019E5">
        <w:t>A change to work arrangements may occur just once or be ongoing (for a fixed or indefinite time). Work arrangements may include arrangements around working time, work organisation and the work environment. This includes hours of work, break times, rosters, overtime, leave arrangements, the scheduling of staff meetings, work travel, location of work and access to workplace areas.</w:t>
      </w:r>
    </w:p>
    <w:p w14:paraId="702509C7" w14:textId="77777777" w:rsidR="00CF6CC5" w:rsidRPr="008019E5" w:rsidRDefault="00CF6CC5" w:rsidP="00CF6CC5">
      <w:pPr>
        <w:pStyle w:val="VEOHRCBodytext"/>
      </w:pPr>
      <w:r w:rsidRPr="008019E5">
        <w:t>Flexible work arrangements may include:</w:t>
      </w:r>
    </w:p>
    <w:p w14:paraId="57F4F986" w14:textId="77777777" w:rsidR="00CF6CC5" w:rsidRPr="008019E5" w:rsidRDefault="00CF6CC5" w:rsidP="0097616B">
      <w:pPr>
        <w:pStyle w:val="VEOHRCListBullet"/>
      </w:pPr>
      <w:r w:rsidRPr="008019E5">
        <w:t>working part</w:t>
      </w:r>
      <w:r w:rsidR="005D2FB6" w:rsidRPr="008019E5">
        <w:t xml:space="preserve"> </w:t>
      </w:r>
      <w:r w:rsidRPr="008019E5">
        <w:t>time or working agreed hours over fewer days</w:t>
      </w:r>
    </w:p>
    <w:p w14:paraId="6C15689D" w14:textId="77777777" w:rsidR="00CF6CC5" w:rsidRPr="008019E5" w:rsidRDefault="00CF6CC5" w:rsidP="0097616B">
      <w:pPr>
        <w:pStyle w:val="VEOHRCListBullet"/>
      </w:pPr>
      <w:r w:rsidRPr="008019E5">
        <w:t>job sharing</w:t>
      </w:r>
    </w:p>
    <w:p w14:paraId="0C5B2E33" w14:textId="77777777" w:rsidR="00CF6CC5" w:rsidRPr="008019E5" w:rsidRDefault="00CF6CC5" w:rsidP="0097616B">
      <w:pPr>
        <w:pStyle w:val="VEOHRCListBullet"/>
      </w:pPr>
      <w:r w:rsidRPr="008019E5">
        <w:t>working from home</w:t>
      </w:r>
    </w:p>
    <w:p w14:paraId="21080204" w14:textId="77777777" w:rsidR="00CF6CC5" w:rsidRPr="008019E5" w:rsidRDefault="00CF6CC5" w:rsidP="0097616B">
      <w:pPr>
        <w:pStyle w:val="VEOHRCListBullet"/>
      </w:pPr>
      <w:r w:rsidRPr="008019E5">
        <w:t>starting and finishing work earlier or later</w:t>
      </w:r>
    </w:p>
    <w:p w14:paraId="4B4222BA" w14:textId="77777777" w:rsidR="00CF6CC5" w:rsidRPr="008019E5" w:rsidRDefault="00CF6CC5" w:rsidP="0097616B">
      <w:pPr>
        <w:pStyle w:val="VEOHRCListBullet"/>
      </w:pPr>
      <w:r w:rsidRPr="008019E5">
        <w:t>changing hours of work, break times, rosters or meeting times</w:t>
      </w:r>
    </w:p>
    <w:p w14:paraId="433B1A27" w14:textId="77777777" w:rsidR="00CF6CC5" w:rsidRPr="008019E5" w:rsidRDefault="00CF6CC5" w:rsidP="0097616B">
      <w:pPr>
        <w:pStyle w:val="VEOHRCListBullet"/>
      </w:pPr>
      <w:r w:rsidRPr="008019E5">
        <w:t>extending unpaid leave where paid leave entitlements have been exhausted</w:t>
      </w:r>
    </w:p>
    <w:p w14:paraId="4D67292D" w14:textId="77777777" w:rsidR="00CF6CC5" w:rsidRPr="008019E5" w:rsidRDefault="00CF6CC5" w:rsidP="0097616B">
      <w:pPr>
        <w:pStyle w:val="VEOHRCListBullet"/>
      </w:pPr>
      <w:r w:rsidRPr="008019E5">
        <w:t>changing the need for work travel and the need for overnight stays</w:t>
      </w:r>
    </w:p>
    <w:p w14:paraId="09A3897B" w14:textId="77777777" w:rsidR="00CF6CC5" w:rsidRPr="008019E5" w:rsidRDefault="00CF6CC5" w:rsidP="0097616B">
      <w:pPr>
        <w:pStyle w:val="VEOHRCListBullet"/>
      </w:pPr>
      <w:r w:rsidRPr="008019E5">
        <w:t>making up a period of time taken for parental or carer reasons, or to attend medical appointments, without loss of pay.</w:t>
      </w:r>
    </w:p>
    <w:p w14:paraId="61DDD6E6" w14:textId="77777777" w:rsidR="001B5989" w:rsidRPr="008019E5" w:rsidRDefault="001B5989" w:rsidP="001B5989">
      <w:pPr>
        <w:pStyle w:val="VEOHRCBodytext"/>
      </w:pPr>
      <w:r w:rsidRPr="008019E5">
        <w:lastRenderedPageBreak/>
        <w:t>The request</w:t>
      </w:r>
      <w:r w:rsidR="00C73C39" w:rsidRPr="008019E5">
        <w:t xml:space="preserve"> for flexible working arrangements</w:t>
      </w:r>
      <w:r w:rsidRPr="008019E5">
        <w:t xml:space="preserve"> must be in writing, </w:t>
      </w:r>
      <w:r w:rsidR="00C96AC3" w:rsidRPr="008019E5">
        <w:t xml:space="preserve">and must </w:t>
      </w:r>
      <w:r w:rsidRPr="008019E5">
        <w:t>set out the details of the changes sought and the reasons for the changes. The employer must provide a written response granting or refusing the request within 21 days. The employer may only refuse on reasonable business grounds and must detail these in the written refusal.</w:t>
      </w:r>
      <w:r w:rsidR="00CF6CC5" w:rsidRPr="008019E5">
        <w:t xml:space="preserve"> Failure to respond within 21 days is also unlawful and an employer can be fined for breaching this provision. </w:t>
      </w:r>
    </w:p>
    <w:p w14:paraId="168A1DA2" w14:textId="77777777" w:rsidR="00CF6CC5" w:rsidRPr="008019E5" w:rsidRDefault="00CF6CC5" w:rsidP="0097616B">
      <w:pPr>
        <w:pStyle w:val="VEOHRCListBullet"/>
      </w:pPr>
      <w:r w:rsidRPr="008019E5">
        <w:t>Flexible working arrangements are also available under the Fair Work Act to employees who have a disability, are 55 or older, are experiencing violence from a member of their family</w:t>
      </w:r>
      <w:r w:rsidRPr="008019E5">
        <w:rPr>
          <w:rFonts w:cs="Arial"/>
          <w:szCs w:val="20"/>
        </w:rPr>
        <w:t>, or are providing care or support to a member of the employee’s immediate family or household who requires care or support because that member is experiencing family violence.</w:t>
      </w:r>
    </w:p>
    <w:p w14:paraId="4B9F8ECA" w14:textId="77777777" w:rsidR="001B5989" w:rsidRPr="008019E5" w:rsidRDefault="001B5989" w:rsidP="00092743">
      <w:pPr>
        <w:pStyle w:val="VEOHRCHeading2"/>
      </w:pPr>
      <w:r w:rsidRPr="008019E5">
        <w:t>Victorian law</w:t>
      </w:r>
    </w:p>
    <w:p w14:paraId="4335CB67" w14:textId="77777777" w:rsidR="00CF6CC5" w:rsidRPr="008019E5" w:rsidRDefault="00092743" w:rsidP="00092743">
      <w:pPr>
        <w:pStyle w:val="VEOHRCBodytext"/>
      </w:pPr>
      <w:smartTag w:uri="urn:schemas-microsoft-com:office:smarttags" w:element="place">
        <w:smartTag w:uri="urn:schemas-microsoft-com:office:smarttags" w:element="State">
          <w:r w:rsidRPr="008019E5">
            <w:t>Victoria</w:t>
          </w:r>
        </w:smartTag>
      </w:smartTag>
      <w:r w:rsidRPr="008019E5">
        <w:t xml:space="preserve">’s </w:t>
      </w:r>
      <w:r w:rsidRPr="008019E5">
        <w:rPr>
          <w:iCs/>
        </w:rPr>
        <w:t>Equal Opportunity Act</w:t>
      </w:r>
      <w:r w:rsidRPr="008019E5">
        <w:rPr>
          <w:i/>
          <w:iCs/>
        </w:rPr>
        <w:t xml:space="preserve"> </w:t>
      </w:r>
      <w:r w:rsidRPr="008019E5">
        <w:t>also provides specific protections for working parents and carers when trying to balance their responsibilities as a parent or carer. Under th</w:t>
      </w:r>
      <w:r w:rsidR="00B22EDC" w:rsidRPr="008019E5">
        <w:t>is</w:t>
      </w:r>
      <w:r w:rsidRPr="008019E5">
        <w:t xml:space="preserve"> Act, an employer must not refuse</w:t>
      </w:r>
      <w:r w:rsidR="00C73C39" w:rsidRPr="008019E5">
        <w:t xml:space="preserve"> </w:t>
      </w:r>
      <w:r w:rsidRPr="008019E5">
        <w:t>flexible arrangements for an employee with parental or carer responsibilities</w:t>
      </w:r>
      <w:r w:rsidR="00C73C39" w:rsidRPr="008019E5">
        <w:t>, unless it is reasonable to do so in the circumstances,</w:t>
      </w:r>
      <w:r w:rsidRPr="008019E5">
        <w:t xml:space="preserve">. </w:t>
      </w:r>
    </w:p>
    <w:p w14:paraId="01C8F71A" w14:textId="77777777" w:rsidR="00092743" w:rsidRPr="008019E5" w:rsidRDefault="00092743" w:rsidP="00092743">
      <w:pPr>
        <w:pStyle w:val="VEOHRCBodytext"/>
      </w:pPr>
      <w:r w:rsidRPr="008019E5">
        <w:t xml:space="preserve">Circumstances that may be relevant to determining whether a refusal </w:t>
      </w:r>
      <w:r w:rsidR="00CF6CC5" w:rsidRPr="008019E5">
        <w:t>to accommodate an employee or prospective employee’s parent or carer responsibilities under the Equal Opportunity Act</w:t>
      </w:r>
      <w:r w:rsidR="00CF6CC5" w:rsidRPr="008019E5">
        <w:rPr>
          <w:i/>
        </w:rPr>
        <w:t xml:space="preserve"> </w:t>
      </w:r>
      <w:r w:rsidRPr="008019E5">
        <w:t xml:space="preserve">is </w:t>
      </w:r>
      <w:r w:rsidR="00C96AC3" w:rsidRPr="008019E5">
        <w:t xml:space="preserve">or is not </w:t>
      </w:r>
      <w:r w:rsidRPr="008019E5">
        <w:t>reasonable</w:t>
      </w:r>
      <w:r w:rsidR="00696245" w:rsidRPr="008019E5">
        <w:t xml:space="preserve"> </w:t>
      </w:r>
      <w:r w:rsidRPr="008019E5">
        <w:t>include:</w:t>
      </w:r>
    </w:p>
    <w:p w14:paraId="15BC5B44" w14:textId="77777777" w:rsidR="00092743" w:rsidRPr="008019E5" w:rsidRDefault="00CF6CC5" w:rsidP="0097616B">
      <w:pPr>
        <w:pStyle w:val="VEOHRCListBullet"/>
      </w:pPr>
      <w:r w:rsidRPr="008019E5">
        <w:t>the employee</w:t>
      </w:r>
      <w:r w:rsidR="00C73C39" w:rsidRPr="008019E5">
        <w:t>’s</w:t>
      </w:r>
      <w:r w:rsidRPr="008019E5">
        <w:t xml:space="preserve"> </w:t>
      </w:r>
      <w:r w:rsidR="00C73C39" w:rsidRPr="008019E5">
        <w:t>(</w:t>
      </w:r>
      <w:r w:rsidRPr="008019E5">
        <w:t>or prospective employee’s</w:t>
      </w:r>
      <w:r w:rsidR="00C73C39" w:rsidRPr="008019E5">
        <w:t>)</w:t>
      </w:r>
      <w:r w:rsidRPr="008019E5">
        <w:t xml:space="preserve"> circumstances</w:t>
      </w:r>
      <w:r w:rsidR="00C17703" w:rsidRPr="008019E5">
        <w:t>,</w:t>
      </w:r>
      <w:r w:rsidRPr="008019E5">
        <w:t xml:space="preserve"> including </w:t>
      </w:r>
      <w:r w:rsidR="00092743" w:rsidRPr="008019E5">
        <w:t>the nature of the employee’s work and parental or carer responsibilities</w:t>
      </w:r>
    </w:p>
    <w:p w14:paraId="760609BB" w14:textId="77777777" w:rsidR="00CF6CC5" w:rsidRPr="008019E5" w:rsidRDefault="00CF6CC5" w:rsidP="0097616B">
      <w:pPr>
        <w:pStyle w:val="VEOHRCListBullet"/>
      </w:pPr>
      <w:r w:rsidRPr="008019E5">
        <w:t>the nature of the role the employee has</w:t>
      </w:r>
      <w:r w:rsidR="00C73C39" w:rsidRPr="008019E5">
        <w:t>,</w:t>
      </w:r>
      <w:r w:rsidRPr="008019E5">
        <w:t xml:space="preserve"> or is being offered</w:t>
      </w:r>
    </w:p>
    <w:p w14:paraId="60B04D75" w14:textId="77777777" w:rsidR="003D323F" w:rsidRPr="008019E5" w:rsidRDefault="003D323F" w:rsidP="0097616B">
      <w:pPr>
        <w:pStyle w:val="VEOHRCListBullet"/>
      </w:pPr>
      <w:r w:rsidRPr="008019E5">
        <w:t>the consequences for the employee of not having the flexible work arrangements</w:t>
      </w:r>
    </w:p>
    <w:p w14:paraId="66986B87" w14:textId="77777777" w:rsidR="00092743" w:rsidRPr="008019E5" w:rsidRDefault="00092743" w:rsidP="0097616B">
      <w:pPr>
        <w:pStyle w:val="VEOHRCListBullet"/>
      </w:pPr>
      <w:r w:rsidRPr="008019E5">
        <w:t>the nature of the arrangements required for an employee to fulfil their family or carer responsibilities</w:t>
      </w:r>
    </w:p>
    <w:p w14:paraId="0061F4B6" w14:textId="77777777" w:rsidR="00092743" w:rsidRPr="008019E5" w:rsidRDefault="00092743" w:rsidP="0097616B">
      <w:pPr>
        <w:pStyle w:val="VEOHRCListBullet"/>
      </w:pPr>
      <w:r w:rsidRPr="008019E5">
        <w:t>the financial circumstances of the employer</w:t>
      </w:r>
    </w:p>
    <w:p w14:paraId="48F5955A" w14:textId="77777777" w:rsidR="00092743" w:rsidRPr="008019E5" w:rsidRDefault="00092743" w:rsidP="0097616B">
      <w:pPr>
        <w:pStyle w:val="VEOHRCListBullet"/>
      </w:pPr>
      <w:r w:rsidRPr="008019E5">
        <w:t>the size and nature of the workplace and the employer’s business</w:t>
      </w:r>
    </w:p>
    <w:p w14:paraId="106F701F" w14:textId="77777777" w:rsidR="00092743" w:rsidRPr="008019E5" w:rsidRDefault="00092743" w:rsidP="0097616B">
      <w:pPr>
        <w:pStyle w:val="VEOHRCListBullet"/>
      </w:pPr>
      <w:r w:rsidRPr="008019E5">
        <w:t>the effect of the flexible work arrangements on the workplace, including the financial impact on the business</w:t>
      </w:r>
    </w:p>
    <w:p w14:paraId="1E2D0FA2" w14:textId="77777777" w:rsidR="003D323F" w:rsidRPr="008019E5" w:rsidRDefault="00092743" w:rsidP="0097616B">
      <w:pPr>
        <w:pStyle w:val="VEOHRCListBullet"/>
      </w:pPr>
      <w:r w:rsidRPr="008019E5">
        <w:t>the consequences for the employer of having the flexible work arrangements</w:t>
      </w:r>
      <w:r w:rsidR="00DC6BC6" w:rsidRPr="008019E5">
        <w:t>.</w:t>
      </w:r>
    </w:p>
    <w:p w14:paraId="41BD806F" w14:textId="77777777" w:rsidR="00092743" w:rsidRPr="008019E5" w:rsidRDefault="00092743" w:rsidP="0097616B">
      <w:pPr>
        <w:pStyle w:val="VEOHRCListBullet"/>
      </w:pPr>
      <w:r w:rsidRPr="008019E5">
        <w:t>Other factors that might be relevant in a particular case include:</w:t>
      </w:r>
    </w:p>
    <w:p w14:paraId="1DF50036" w14:textId="77777777" w:rsidR="00092743" w:rsidRPr="008019E5" w:rsidRDefault="00092743" w:rsidP="0097616B">
      <w:pPr>
        <w:pStyle w:val="VEOHRCListBullet"/>
      </w:pPr>
      <w:r w:rsidRPr="008019E5">
        <w:t xml:space="preserve">when the arrangements </w:t>
      </w:r>
      <w:r w:rsidR="00696245" w:rsidRPr="008019E5">
        <w:t>will start</w:t>
      </w:r>
    </w:p>
    <w:p w14:paraId="5B15E1F2" w14:textId="77777777" w:rsidR="00092743" w:rsidRPr="008019E5" w:rsidRDefault="00092743" w:rsidP="0097616B">
      <w:pPr>
        <w:pStyle w:val="VEOHRCListBullet"/>
      </w:pPr>
      <w:r w:rsidRPr="008019E5">
        <w:t>how long the arrangements will last</w:t>
      </w:r>
    </w:p>
    <w:p w14:paraId="7189E1F2" w14:textId="77777777" w:rsidR="00092743" w:rsidRPr="008019E5" w:rsidRDefault="00092743" w:rsidP="0097616B">
      <w:pPr>
        <w:pStyle w:val="VEOHRCListBullet"/>
      </w:pPr>
      <w:r w:rsidRPr="008019E5">
        <w:t>information that has been provided by the employee about their situation</w:t>
      </w:r>
    </w:p>
    <w:p w14:paraId="51ADE35E" w14:textId="77777777" w:rsidR="00092743" w:rsidRPr="008019E5" w:rsidRDefault="00092743" w:rsidP="0097616B">
      <w:pPr>
        <w:pStyle w:val="VEOHRCListBullet"/>
      </w:pPr>
      <w:r w:rsidRPr="008019E5">
        <w:t xml:space="preserve">the accrued entitlements of the employee, such as </w:t>
      </w:r>
      <w:r w:rsidR="00696245" w:rsidRPr="008019E5">
        <w:t xml:space="preserve">any available </w:t>
      </w:r>
      <w:r w:rsidRPr="008019E5">
        <w:t>personal or carer’s leave, or annual leave</w:t>
      </w:r>
    </w:p>
    <w:p w14:paraId="16F88111" w14:textId="77777777" w:rsidR="00092743" w:rsidRPr="008019E5" w:rsidRDefault="00092743" w:rsidP="0097616B">
      <w:pPr>
        <w:pStyle w:val="VEOHRCListBullet"/>
      </w:pPr>
      <w:r w:rsidRPr="008019E5">
        <w:t>whether any legal or other constraints affect the feasibility of the employer accommodating the responsibilities, such as occupational health and safety laws or award penalty rates.</w:t>
      </w:r>
    </w:p>
    <w:p w14:paraId="567C1C93" w14:textId="6DC2700F" w:rsidR="00092743" w:rsidRPr="008019E5" w:rsidRDefault="00C73C39" w:rsidP="00092743">
      <w:pPr>
        <w:pStyle w:val="VEOHRCBodytext"/>
      </w:pPr>
      <w:r w:rsidRPr="008019E5">
        <w:t xml:space="preserve">For more information, </w:t>
      </w:r>
      <w:r w:rsidR="004C2EE0">
        <w:t>see ‘Who to contact for further information’ on page 33</w:t>
      </w:r>
      <w:r w:rsidR="00092743" w:rsidRPr="008019E5">
        <w:t>.</w:t>
      </w:r>
    </w:p>
    <w:p w14:paraId="72612477" w14:textId="77777777" w:rsidR="00092743" w:rsidRPr="008019E5" w:rsidRDefault="00092743" w:rsidP="00092743">
      <w:pPr>
        <w:pStyle w:val="VEOHRCHeading1"/>
      </w:pPr>
      <w:bookmarkStart w:id="30" w:name="_Toc406139945"/>
      <w:r w:rsidRPr="008019E5">
        <w:lastRenderedPageBreak/>
        <w:t>Breastfeeding and work</w:t>
      </w:r>
      <w:bookmarkEnd w:id="30"/>
    </w:p>
    <w:p w14:paraId="13C0ED1B" w14:textId="750FF25A" w:rsidR="000D35C2" w:rsidRPr="008019E5" w:rsidRDefault="00092743" w:rsidP="00092743">
      <w:pPr>
        <w:pStyle w:val="VEOHRCBodytext"/>
      </w:pPr>
      <w:r w:rsidRPr="008019E5">
        <w:t>It may be against the law for your employer to prohibit you from breastfeeding in the workplace. Employers are legally obliged to ‘reasonably accommodate’ breastfeeding mothers and this may include providing lactation breaks, shorter working hours or flexible work options.</w:t>
      </w:r>
    </w:p>
    <w:p w14:paraId="7FD165C5" w14:textId="74AB5C28" w:rsidR="00A05BE7" w:rsidRDefault="00092743" w:rsidP="00EC3F21">
      <w:pPr>
        <w:pStyle w:val="VEOHRCBodytext"/>
      </w:pPr>
      <w:r w:rsidRPr="008019E5">
        <w:t>The options available to assist you to continue breastfeeding at work will be determined by the sort of work you do. Always discuss your options with your employer before returning to work. For further assistance with breastfeeding at work contact the Australian Breastfeeding Association</w:t>
      </w:r>
      <w:r w:rsidR="000D35C2" w:rsidRPr="008019E5">
        <w:t xml:space="preserve">: </w:t>
      </w:r>
      <w:hyperlink r:id="rId15" w:history="1">
        <w:r w:rsidR="00A05BE7" w:rsidRPr="00AF53C3">
          <w:rPr>
            <w:rStyle w:val="Hyperlink"/>
          </w:rPr>
          <w:t>www.breas</w:t>
        </w:r>
        <w:r w:rsidR="00A05BE7" w:rsidRPr="00AF53C3">
          <w:rPr>
            <w:rStyle w:val="Hyperlink"/>
          </w:rPr>
          <w:t>t</w:t>
        </w:r>
        <w:r w:rsidR="00A05BE7" w:rsidRPr="00AF53C3">
          <w:rPr>
            <w:rStyle w:val="Hyperlink"/>
          </w:rPr>
          <w:t>feeding.asn.au</w:t>
        </w:r>
      </w:hyperlink>
      <w:r w:rsidR="00A05BE7">
        <w:t>.</w:t>
      </w:r>
    </w:p>
    <w:p w14:paraId="6B54F2A8" w14:textId="5BA54553" w:rsidR="00EC3F21" w:rsidRPr="008019E5" w:rsidRDefault="00EC3F21" w:rsidP="00EC3F21">
      <w:pPr>
        <w:pStyle w:val="VEOHRCBodytext"/>
      </w:pPr>
    </w:p>
    <w:p w14:paraId="34EE0CAB" w14:textId="77777777" w:rsidR="001B5989" w:rsidRPr="008019E5" w:rsidRDefault="00CE6D36" w:rsidP="00CE6D36">
      <w:pPr>
        <w:pStyle w:val="VEOHRCChapterTitle"/>
      </w:pPr>
      <w:r w:rsidRPr="008019E5">
        <w:br w:type="page"/>
      </w:r>
      <w:bookmarkStart w:id="31" w:name="_Toc406139946"/>
      <w:r w:rsidR="001B5989" w:rsidRPr="008019E5">
        <w:lastRenderedPageBreak/>
        <w:t>Making a complaint or claim</w:t>
      </w:r>
      <w:bookmarkEnd w:id="31"/>
    </w:p>
    <w:p w14:paraId="2B68DCDB" w14:textId="5CF339DA" w:rsidR="00945315" w:rsidRPr="008019E5" w:rsidRDefault="00C73C39" w:rsidP="00955753">
      <w:pPr>
        <w:pStyle w:val="VEOHRCBodytext"/>
        <w:rPr>
          <w:rFonts w:cs="Arial"/>
        </w:rPr>
      </w:pPr>
      <w:r w:rsidRPr="008019E5">
        <w:t xml:space="preserve">You have the right to make a complaint if you think that your rights have been breached, either under the Fair Work Act or anti-discrimination law. This could be because you feel you have experienced unfavourable or adverse treatment </w:t>
      </w:r>
      <w:r w:rsidR="00630F76" w:rsidRPr="008019E5">
        <w:t>due to</w:t>
      </w:r>
      <w:r w:rsidR="0069315D" w:rsidRPr="008019E5">
        <w:t xml:space="preserve"> your pregnancy, breast</w:t>
      </w:r>
      <w:r w:rsidR="00945315" w:rsidRPr="008019E5">
        <w:t>feeding, carer or parental status</w:t>
      </w:r>
      <w:r w:rsidRPr="008019E5">
        <w:t>, either</w:t>
      </w:r>
      <w:r w:rsidR="00945315" w:rsidRPr="008019E5">
        <w:t xml:space="preserve"> in a job interview, at work, </w:t>
      </w:r>
      <w:r w:rsidRPr="008019E5">
        <w:t xml:space="preserve">while </w:t>
      </w:r>
      <w:r w:rsidR="00945315" w:rsidRPr="008019E5">
        <w:t>on unpaid parental leave or in relation to your return</w:t>
      </w:r>
      <w:r w:rsidRPr="008019E5">
        <w:t xml:space="preserve"> to work. For</w:t>
      </w:r>
      <w:r w:rsidR="00955753" w:rsidRPr="008019E5">
        <w:t xml:space="preserve"> advice on your options</w:t>
      </w:r>
      <w:r w:rsidRPr="008019E5">
        <w:t xml:space="preserve"> </w:t>
      </w:r>
      <w:r w:rsidR="00D43F21" w:rsidRPr="008019E5">
        <w:t>s</w:t>
      </w:r>
      <w:r w:rsidR="00955753" w:rsidRPr="008019E5">
        <w:t xml:space="preserve">ee 'Who to contact for </w:t>
      </w:r>
      <w:r w:rsidR="001E5493" w:rsidRPr="008019E5">
        <w:t>further</w:t>
      </w:r>
      <w:r w:rsidR="00955753" w:rsidRPr="008019E5">
        <w:t xml:space="preserve"> information' on </w:t>
      </w:r>
      <w:r w:rsidR="00201C5C">
        <w:t>page 32</w:t>
      </w:r>
      <w:r w:rsidR="00955753" w:rsidRPr="008019E5">
        <w:t>.</w:t>
      </w:r>
    </w:p>
    <w:p w14:paraId="70ED8423" w14:textId="77777777" w:rsidR="005B37CE" w:rsidRPr="008019E5" w:rsidRDefault="00945315" w:rsidP="0097616B">
      <w:pPr>
        <w:pStyle w:val="VEOHRCListBullet"/>
      </w:pPr>
      <w:r w:rsidRPr="008019E5">
        <w:t>Depending on your individual circumstances, you may be able to</w:t>
      </w:r>
      <w:r w:rsidR="005B37CE" w:rsidRPr="008019E5">
        <w:t xml:space="preserve"> make a complaint about your experience</w:t>
      </w:r>
      <w:r w:rsidR="00DC38DF" w:rsidRPr="008019E5">
        <w:t xml:space="preserve"> through one of the avenues below</w:t>
      </w:r>
      <w:r w:rsidR="00791A2B" w:rsidRPr="008019E5">
        <w:t>.</w:t>
      </w:r>
    </w:p>
    <w:p w14:paraId="62F336F6" w14:textId="77777777" w:rsidR="00CC1D6E" w:rsidRPr="008019E5" w:rsidRDefault="00276F4E" w:rsidP="00892919">
      <w:pPr>
        <w:pStyle w:val="VEOHRCHeading3"/>
      </w:pPr>
      <w:r w:rsidRPr="008019E5">
        <w:t>C</w:t>
      </w:r>
      <w:r w:rsidR="00CC1D6E" w:rsidRPr="008019E5">
        <w:t>omplaint</w:t>
      </w:r>
      <w:r w:rsidRPr="008019E5">
        <w:t>s about discrimination</w:t>
      </w:r>
      <w:r w:rsidR="00D43F21" w:rsidRPr="008019E5">
        <w:t xml:space="preserve"> or treatment</w:t>
      </w:r>
      <w:r w:rsidRPr="008019E5">
        <w:t xml:space="preserve"> at work</w:t>
      </w:r>
    </w:p>
    <w:p w14:paraId="27906C23" w14:textId="77777777" w:rsidR="003D509B" w:rsidRPr="008019E5" w:rsidRDefault="00A77FD5" w:rsidP="0097616B">
      <w:pPr>
        <w:pStyle w:val="VEOHRCListBullet"/>
      </w:pPr>
      <w:r w:rsidRPr="008019E5">
        <w:t>M</w:t>
      </w:r>
      <w:r w:rsidR="003D509B" w:rsidRPr="008019E5">
        <w:t>ake a discrimination complaint under Victorian law to the Victorian Equal Opportunity and Human Rights Commission or the Victorian Civil and Administrative Tribunal</w:t>
      </w:r>
      <w:r w:rsidR="00C96AC3" w:rsidRPr="008019E5">
        <w:t>.</w:t>
      </w:r>
    </w:p>
    <w:p w14:paraId="6A913C5A" w14:textId="77777777" w:rsidR="00276F4E" w:rsidRPr="008019E5" w:rsidRDefault="00A77FD5" w:rsidP="0097616B">
      <w:pPr>
        <w:pStyle w:val="VEOHRCListBullet"/>
      </w:pPr>
      <w:r w:rsidRPr="008019E5">
        <w:t>M</w:t>
      </w:r>
      <w:r w:rsidR="003D509B" w:rsidRPr="008019E5">
        <w:t xml:space="preserve">ake a discrimination complaint </w:t>
      </w:r>
      <w:r w:rsidR="00D43F21" w:rsidRPr="008019E5">
        <w:t xml:space="preserve">under federal anti-discrimination laws </w:t>
      </w:r>
      <w:r w:rsidR="003D509B" w:rsidRPr="008019E5">
        <w:t>to the Australian Human Rights Commission</w:t>
      </w:r>
      <w:r w:rsidR="00C96AC3" w:rsidRPr="008019E5">
        <w:t>.</w:t>
      </w:r>
    </w:p>
    <w:p w14:paraId="60C52707" w14:textId="77777777" w:rsidR="00276F4E" w:rsidRPr="008019E5" w:rsidRDefault="00A77FD5" w:rsidP="0097616B">
      <w:pPr>
        <w:pStyle w:val="VEOHRCListBullet"/>
      </w:pPr>
      <w:r w:rsidRPr="008019E5">
        <w:t>M</w:t>
      </w:r>
      <w:r w:rsidR="00276F4E" w:rsidRPr="008019E5">
        <w:t>ake a general protections discrimination complaint under the Fair Work Act to the Fair Work Ombudsman</w:t>
      </w:r>
      <w:r w:rsidR="0067478D" w:rsidRPr="008019E5">
        <w:t xml:space="preserve"> (you have six years </w:t>
      </w:r>
      <w:r w:rsidR="00046115" w:rsidRPr="008019E5">
        <w:t xml:space="preserve">from the date of the breach </w:t>
      </w:r>
      <w:r w:rsidR="0067478D" w:rsidRPr="008019E5">
        <w:t>to make this complaint)</w:t>
      </w:r>
      <w:r w:rsidR="00C96AC3" w:rsidRPr="008019E5">
        <w:t>.</w:t>
      </w:r>
    </w:p>
    <w:p w14:paraId="06772BB0" w14:textId="77777777" w:rsidR="00D43F21" w:rsidRPr="008019E5" w:rsidRDefault="00A77FD5" w:rsidP="0097616B">
      <w:pPr>
        <w:pStyle w:val="VEOHRCListBullet"/>
      </w:pPr>
      <w:r w:rsidRPr="008019E5">
        <w:t>M</w:t>
      </w:r>
      <w:r w:rsidR="00D43F21" w:rsidRPr="008019E5">
        <w:t xml:space="preserve">ake a general protections adverse action complaint relating to continuing employment to the Fair Work Commission (you have six years </w:t>
      </w:r>
      <w:r w:rsidR="00046115" w:rsidRPr="008019E5">
        <w:t xml:space="preserve">from the date of the breach </w:t>
      </w:r>
      <w:r w:rsidR="00D43F21" w:rsidRPr="008019E5">
        <w:t>to make this complaint)</w:t>
      </w:r>
      <w:r w:rsidR="00C96AC3" w:rsidRPr="008019E5">
        <w:t>.</w:t>
      </w:r>
    </w:p>
    <w:p w14:paraId="24D3A0E2" w14:textId="77777777" w:rsidR="003D509B" w:rsidRPr="008019E5" w:rsidRDefault="00276F4E" w:rsidP="00892919">
      <w:pPr>
        <w:pStyle w:val="VEOHRCHeading3"/>
      </w:pPr>
      <w:r w:rsidRPr="008019E5">
        <w:t>Complaints about dismissal from work</w:t>
      </w:r>
    </w:p>
    <w:p w14:paraId="65CFBC71" w14:textId="77777777" w:rsidR="00945315" w:rsidRPr="008019E5" w:rsidRDefault="00046115" w:rsidP="0097616B">
      <w:pPr>
        <w:pStyle w:val="VEOHRCListBullet"/>
      </w:pPr>
      <w:r w:rsidRPr="008019E5">
        <w:t>M</w:t>
      </w:r>
      <w:r w:rsidR="00945315" w:rsidRPr="008019E5">
        <w:t xml:space="preserve">ake a complaint of unfair dismissal to </w:t>
      </w:r>
      <w:r w:rsidR="00791A2B" w:rsidRPr="008019E5">
        <w:t xml:space="preserve">the </w:t>
      </w:r>
      <w:r w:rsidR="00945315" w:rsidRPr="008019E5">
        <w:t xml:space="preserve">Fair Work </w:t>
      </w:r>
      <w:r w:rsidR="006B5ADC" w:rsidRPr="008019E5">
        <w:t xml:space="preserve">Commission </w:t>
      </w:r>
      <w:r w:rsidR="00945315" w:rsidRPr="008019E5">
        <w:t xml:space="preserve">(you have </w:t>
      </w:r>
      <w:r w:rsidR="006B5ADC" w:rsidRPr="008019E5">
        <w:t xml:space="preserve">21 </w:t>
      </w:r>
      <w:r w:rsidR="00945315" w:rsidRPr="008019E5">
        <w:t>days from the date of dismissal to lodge this complaint)</w:t>
      </w:r>
      <w:r w:rsidR="00C96AC3" w:rsidRPr="008019E5">
        <w:t>.</w:t>
      </w:r>
    </w:p>
    <w:p w14:paraId="6D7D19AF" w14:textId="77777777" w:rsidR="00D43F21" w:rsidRPr="008019E5" w:rsidRDefault="00046115" w:rsidP="0097616B">
      <w:pPr>
        <w:pStyle w:val="VEOHRCListBullet"/>
      </w:pPr>
      <w:r w:rsidRPr="008019E5">
        <w:t>M</w:t>
      </w:r>
      <w:r w:rsidR="00C73C39" w:rsidRPr="008019E5">
        <w:t xml:space="preserve">ake </w:t>
      </w:r>
      <w:r w:rsidR="00E53ED1" w:rsidRPr="008019E5">
        <w:t>a general protections dismissal complaint to</w:t>
      </w:r>
      <w:r w:rsidR="00791A2B" w:rsidRPr="008019E5">
        <w:t xml:space="preserve"> the</w:t>
      </w:r>
      <w:r w:rsidR="00E53ED1" w:rsidRPr="008019E5">
        <w:t xml:space="preserve"> Fair Work Commission (you have 21 days from the date of dismissal to lodge this complaint)</w:t>
      </w:r>
      <w:r w:rsidR="00C96AC3" w:rsidRPr="008019E5">
        <w:t>.</w:t>
      </w:r>
    </w:p>
    <w:p w14:paraId="734F3838" w14:textId="77777777" w:rsidR="00E53ED1" w:rsidRPr="008019E5" w:rsidRDefault="00D43F21" w:rsidP="0097616B">
      <w:pPr>
        <w:pStyle w:val="VEOHRCListBullet"/>
      </w:pPr>
      <w:r w:rsidRPr="008019E5">
        <w:t>Complaints of discrimination may also include complaints about dismissal.</w:t>
      </w:r>
    </w:p>
    <w:p w14:paraId="412CC10B" w14:textId="77777777" w:rsidR="00276F4E" w:rsidRPr="008019E5" w:rsidRDefault="00276F4E" w:rsidP="00892919">
      <w:pPr>
        <w:pStyle w:val="VEOHRCHeading3"/>
      </w:pPr>
      <w:r w:rsidRPr="008019E5">
        <w:t>Complaints</w:t>
      </w:r>
      <w:r w:rsidR="00D43F21" w:rsidRPr="008019E5">
        <w:t xml:space="preserve"> about terms and conditions of employment</w:t>
      </w:r>
    </w:p>
    <w:p w14:paraId="6CF690D8" w14:textId="77777777" w:rsidR="00D43F21" w:rsidRPr="008019E5" w:rsidRDefault="00046115" w:rsidP="0097616B">
      <w:pPr>
        <w:pStyle w:val="VEOHRCListBullet"/>
      </w:pPr>
      <w:r w:rsidRPr="008019E5">
        <w:t>M</w:t>
      </w:r>
      <w:r w:rsidR="00D43F21" w:rsidRPr="008019E5">
        <w:t xml:space="preserve">ake a complaint to the Fair Work Ombudsman regarding a breach of the National Employment Standards (you have six years </w:t>
      </w:r>
      <w:r w:rsidRPr="008019E5">
        <w:t xml:space="preserve">from the date of the breach </w:t>
      </w:r>
      <w:r w:rsidR="00D43F21" w:rsidRPr="008019E5">
        <w:t>to make this complaint</w:t>
      </w:r>
      <w:r w:rsidRPr="008019E5">
        <w:t>)</w:t>
      </w:r>
      <w:r w:rsidR="00C96AC3" w:rsidRPr="008019E5">
        <w:t>.</w:t>
      </w:r>
    </w:p>
    <w:p w14:paraId="4A1FA41B" w14:textId="77777777" w:rsidR="00945315" w:rsidRPr="008019E5" w:rsidRDefault="00046115" w:rsidP="0097616B">
      <w:pPr>
        <w:pStyle w:val="VEOHRCListBullet"/>
      </w:pPr>
      <w:r w:rsidRPr="008019E5">
        <w:t>L</w:t>
      </w:r>
      <w:r w:rsidR="00E53ED1" w:rsidRPr="008019E5">
        <w:t xml:space="preserve">odge a dispute with </w:t>
      </w:r>
      <w:r w:rsidR="00791A2B" w:rsidRPr="008019E5">
        <w:t xml:space="preserve">the </w:t>
      </w:r>
      <w:r w:rsidR="00E53ED1" w:rsidRPr="008019E5">
        <w:t xml:space="preserve">Fair Work Commission in relation to the application of </w:t>
      </w:r>
      <w:r w:rsidR="00945315" w:rsidRPr="008019E5">
        <w:t xml:space="preserve">an award or </w:t>
      </w:r>
      <w:r w:rsidR="00D43F21" w:rsidRPr="008019E5">
        <w:t xml:space="preserve">enterprise </w:t>
      </w:r>
      <w:r w:rsidR="00945315" w:rsidRPr="008019E5">
        <w:t>agreement</w:t>
      </w:r>
      <w:r w:rsidR="00E53ED1" w:rsidRPr="008019E5">
        <w:t xml:space="preserve"> (in accordance with the industrial instrument’s dispute resolution clause)</w:t>
      </w:r>
      <w:r w:rsidR="00C96AC3" w:rsidRPr="008019E5">
        <w:t>.</w:t>
      </w:r>
    </w:p>
    <w:p w14:paraId="3AE7808B" w14:textId="77777777" w:rsidR="00945315" w:rsidRPr="008019E5" w:rsidRDefault="00046115" w:rsidP="0097616B">
      <w:pPr>
        <w:pStyle w:val="VEOHRCListBullet"/>
      </w:pPr>
      <w:r w:rsidRPr="008019E5">
        <w:t>C</w:t>
      </w:r>
      <w:r w:rsidR="00945315" w:rsidRPr="008019E5">
        <w:t>onsider bringing legal proceedings for breach of your contract of employment.</w:t>
      </w:r>
    </w:p>
    <w:p w14:paraId="5E3B1B14" w14:textId="77777777" w:rsidR="00945315" w:rsidRPr="008019E5" w:rsidRDefault="00945315" w:rsidP="00945315">
      <w:pPr>
        <w:pStyle w:val="VEOHRCBodytext"/>
        <w:rPr>
          <w:rFonts w:cs="Arial"/>
        </w:rPr>
      </w:pPr>
      <w:r w:rsidRPr="008019E5">
        <w:rPr>
          <w:rFonts w:cs="Arial"/>
        </w:rPr>
        <w:t xml:space="preserve">Seek advice early as the time limit to make a complaint can be as </w:t>
      </w:r>
      <w:r w:rsidR="00DC6BC6" w:rsidRPr="008019E5">
        <w:rPr>
          <w:rFonts w:cs="Arial"/>
        </w:rPr>
        <w:t>short</w:t>
      </w:r>
      <w:r w:rsidRPr="008019E5">
        <w:rPr>
          <w:rFonts w:cs="Arial"/>
        </w:rPr>
        <w:t xml:space="preserve"> as </w:t>
      </w:r>
      <w:r w:rsidR="006B5ADC" w:rsidRPr="008019E5">
        <w:rPr>
          <w:rFonts w:cs="Arial"/>
        </w:rPr>
        <w:t xml:space="preserve">21 </w:t>
      </w:r>
      <w:r w:rsidRPr="008019E5">
        <w:rPr>
          <w:rFonts w:cs="Arial"/>
        </w:rPr>
        <w:t xml:space="preserve">days. </w:t>
      </w:r>
    </w:p>
    <w:p w14:paraId="1C8AAC27" w14:textId="77777777" w:rsidR="00945315" w:rsidRPr="008019E5" w:rsidRDefault="00945315" w:rsidP="000C6F0F">
      <w:pPr>
        <w:pStyle w:val="VEOHRCHeading1"/>
      </w:pPr>
      <w:bookmarkStart w:id="32" w:name="_Toc406139947"/>
      <w:r w:rsidRPr="008019E5">
        <w:t>Other entitlements</w:t>
      </w:r>
      <w:bookmarkEnd w:id="32"/>
    </w:p>
    <w:p w14:paraId="0EFB1E80" w14:textId="77777777" w:rsidR="0097616B" w:rsidRDefault="00CC1D6E" w:rsidP="00C96AC3">
      <w:pPr>
        <w:pStyle w:val="VEOHRCBodytext"/>
      </w:pPr>
      <w:r w:rsidRPr="008019E5">
        <w:t>Y</w:t>
      </w:r>
      <w:r w:rsidR="00945315" w:rsidRPr="008019E5">
        <w:t xml:space="preserve">ou may have access to </w:t>
      </w:r>
      <w:r w:rsidR="00257E0E" w:rsidRPr="008019E5">
        <w:t xml:space="preserve">additional </w:t>
      </w:r>
      <w:r w:rsidR="00945315" w:rsidRPr="008019E5">
        <w:t>entitlements, including paid leave under an award, workplace agreement, or contract</w:t>
      </w:r>
      <w:r w:rsidR="00834148" w:rsidRPr="008019E5">
        <w:t xml:space="preserve"> of employment</w:t>
      </w:r>
      <w:r w:rsidR="00945315" w:rsidRPr="008019E5">
        <w:t>. These other entitlements might have different eligibility and notice requirements. For more information, call the Fair Work Ombudsman.</w:t>
      </w:r>
    </w:p>
    <w:p w14:paraId="52CDCF2B" w14:textId="77777777" w:rsidR="001B5989" w:rsidRPr="008019E5" w:rsidRDefault="00945315" w:rsidP="0097616B">
      <w:pPr>
        <w:pStyle w:val="VEOHRCChapterTitle"/>
      </w:pPr>
      <w:r w:rsidRPr="008019E5">
        <w:br w:type="page"/>
      </w:r>
      <w:bookmarkStart w:id="33" w:name="_Toc406139948"/>
      <w:r w:rsidR="001B5989" w:rsidRPr="008019E5">
        <w:lastRenderedPageBreak/>
        <w:t>FAQs</w:t>
      </w:r>
      <w:bookmarkEnd w:id="33"/>
    </w:p>
    <w:p w14:paraId="3C918714" w14:textId="77777777" w:rsidR="005A1597" w:rsidRPr="008019E5" w:rsidRDefault="005A1597" w:rsidP="00002045">
      <w:pPr>
        <w:pStyle w:val="VEOHRCHeading1"/>
      </w:pPr>
      <w:bookmarkStart w:id="34" w:name="_Toc406139949"/>
      <w:r w:rsidRPr="008019E5">
        <w:t>Job interviews</w:t>
      </w:r>
      <w:bookmarkEnd w:id="34"/>
    </w:p>
    <w:p w14:paraId="35F7D7AB" w14:textId="77777777" w:rsidR="005A1597" w:rsidRPr="008019E5" w:rsidRDefault="005A1597" w:rsidP="00002045">
      <w:pPr>
        <w:pStyle w:val="VEOHRCHeading2"/>
      </w:pPr>
      <w:r w:rsidRPr="008019E5">
        <w:t>Q. Can an employer ask me if I plan to get pregnant?</w:t>
      </w:r>
    </w:p>
    <w:p w14:paraId="001986F4" w14:textId="77777777" w:rsidR="005A1597" w:rsidRPr="008019E5" w:rsidRDefault="005A1597" w:rsidP="005A1597">
      <w:pPr>
        <w:pStyle w:val="VEOHRCBodytext"/>
        <w:rPr>
          <w:rFonts w:cs="Arial"/>
        </w:rPr>
      </w:pPr>
      <w:r w:rsidRPr="008019E5">
        <w:rPr>
          <w:rFonts w:cs="Arial"/>
        </w:rPr>
        <w:t>A. It is against the law for your employer to ask you if you plan to get pregnant and to discriminate against you on the basis of your answer. Questions about pregnancy and related matters should only be asked if relevant to the employment and if they are being asked for a non-discriminatory purpose, for example, in order to accommodate your safety or to assess what special services or facilities might be required.</w:t>
      </w:r>
    </w:p>
    <w:p w14:paraId="6E5AEB38" w14:textId="77777777" w:rsidR="005A1597" w:rsidRPr="008019E5" w:rsidRDefault="005A1597" w:rsidP="00002045">
      <w:pPr>
        <w:pStyle w:val="VEOHRCHeading2"/>
      </w:pPr>
      <w:r w:rsidRPr="008019E5">
        <w:t>Q. Upon receiving an offer of employment, can I ask for part-time arrangements to accommodate my responsibilities as a carer of my pre-school aged child?</w:t>
      </w:r>
    </w:p>
    <w:p w14:paraId="30FEC679" w14:textId="77777777" w:rsidR="00257E0E" w:rsidRPr="008019E5" w:rsidRDefault="005A1597" w:rsidP="005A1597">
      <w:pPr>
        <w:pStyle w:val="VEOHRCBodytext"/>
        <w:rPr>
          <w:rFonts w:cs="Arial"/>
        </w:rPr>
      </w:pPr>
      <w:r w:rsidRPr="008019E5">
        <w:rPr>
          <w:rFonts w:cs="Arial"/>
        </w:rPr>
        <w:t xml:space="preserve">A. </w:t>
      </w:r>
      <w:r w:rsidR="00DA7909" w:rsidRPr="008019E5">
        <w:rPr>
          <w:rFonts w:cs="Arial"/>
        </w:rPr>
        <w:t>Yes</w:t>
      </w:r>
      <w:r w:rsidR="00257E0E" w:rsidRPr="008019E5">
        <w:rPr>
          <w:rFonts w:cs="Arial"/>
        </w:rPr>
        <w:t>,</w:t>
      </w:r>
      <w:r w:rsidR="00DA7909" w:rsidRPr="008019E5">
        <w:rPr>
          <w:rFonts w:cs="Arial"/>
        </w:rPr>
        <w:t xml:space="preserve"> you can ask. </w:t>
      </w:r>
      <w:r w:rsidRPr="008019E5">
        <w:rPr>
          <w:rFonts w:cs="Arial"/>
        </w:rPr>
        <w:t xml:space="preserve">Under </w:t>
      </w:r>
      <w:smartTag w:uri="urn:schemas-microsoft-com:office:smarttags" w:element="place">
        <w:smartTag w:uri="urn:schemas-microsoft-com:office:smarttags" w:element="State">
          <w:r w:rsidR="00DC6BC6" w:rsidRPr="008019E5">
            <w:rPr>
              <w:rFonts w:cs="Arial"/>
            </w:rPr>
            <w:t>Victoria</w:t>
          </w:r>
        </w:smartTag>
      </w:smartTag>
      <w:r w:rsidR="00DC6BC6" w:rsidRPr="008019E5">
        <w:rPr>
          <w:rFonts w:cs="Arial"/>
        </w:rPr>
        <w:t>'s</w:t>
      </w:r>
      <w:r w:rsidRPr="008019E5">
        <w:rPr>
          <w:rFonts w:cs="Arial"/>
        </w:rPr>
        <w:t xml:space="preserve"> Equal Opportunity Act a prospective employer cannot unreasonably refuse to accommodate an employee’s carer responsibilities. Your employer must consider all relevant facts and circumstances that relate to the request and the operation of the business to determine whether the request is reasonable. The Equal Opportunity Act contains a list </w:t>
      </w:r>
      <w:r w:rsidR="00C96AC3" w:rsidRPr="008019E5">
        <w:rPr>
          <w:rFonts w:cs="Arial"/>
        </w:rPr>
        <w:t xml:space="preserve">of </w:t>
      </w:r>
      <w:r w:rsidRPr="008019E5">
        <w:rPr>
          <w:rFonts w:cs="Arial"/>
        </w:rPr>
        <w:t xml:space="preserve">what kinds of relevant facts and circumstances should be considered by your employer. Regard must be given to a range of factors including your circumstances, the role offered, your employer’s financial circumstances, and the size and nature of the workplace. </w:t>
      </w:r>
    </w:p>
    <w:p w14:paraId="3910CC46" w14:textId="77777777" w:rsidR="005A1597" w:rsidRPr="008019E5" w:rsidRDefault="005A1597" w:rsidP="005A1597">
      <w:pPr>
        <w:pStyle w:val="VEOHRCBodytext"/>
      </w:pPr>
      <w:r w:rsidRPr="008019E5">
        <w:rPr>
          <w:rFonts w:cs="Arial"/>
        </w:rPr>
        <w:t>You also have the right to request flexible work arrangements under the N</w:t>
      </w:r>
      <w:r w:rsidR="0056138A" w:rsidRPr="008019E5">
        <w:rPr>
          <w:rFonts w:cs="Arial"/>
        </w:rPr>
        <w:t>ational Employment Standards</w:t>
      </w:r>
      <w:r w:rsidR="00DA7909" w:rsidRPr="008019E5">
        <w:rPr>
          <w:rFonts w:cs="Arial"/>
        </w:rPr>
        <w:t xml:space="preserve"> and your employer or prospective employer must respond to that request in writing within 21 days</w:t>
      </w:r>
      <w:r w:rsidRPr="008019E5">
        <w:rPr>
          <w:rFonts w:cs="Arial"/>
        </w:rPr>
        <w:t>.</w:t>
      </w:r>
      <w:r w:rsidR="00257E0E" w:rsidRPr="008019E5">
        <w:rPr>
          <w:rFonts w:cs="Arial"/>
        </w:rPr>
        <w:t xml:space="preserve"> A request can only be refused on reasonable business grounds.</w:t>
      </w:r>
      <w:r w:rsidRPr="008019E5">
        <w:rPr>
          <w:rFonts w:cs="Arial"/>
        </w:rPr>
        <w:t xml:space="preserve"> </w:t>
      </w:r>
    </w:p>
    <w:p w14:paraId="54797BBC" w14:textId="77777777" w:rsidR="005A1597" w:rsidRPr="008019E5" w:rsidRDefault="005A1597" w:rsidP="00002045">
      <w:pPr>
        <w:pStyle w:val="VEOHRCHeading2"/>
      </w:pPr>
      <w:r w:rsidRPr="008019E5">
        <w:t xml:space="preserve">Q. Can an employer refuse to offer me a temporary contract because I am pregnant? </w:t>
      </w:r>
    </w:p>
    <w:p w14:paraId="538CC120" w14:textId="77777777" w:rsidR="005A1597" w:rsidRPr="008019E5" w:rsidRDefault="0056138A" w:rsidP="005A1597">
      <w:pPr>
        <w:pStyle w:val="VEOHRCBodytext"/>
        <w:rPr>
          <w:rFonts w:cs="Arial"/>
        </w:rPr>
      </w:pPr>
      <w:r w:rsidRPr="008019E5">
        <w:t xml:space="preserve">A. </w:t>
      </w:r>
      <w:r w:rsidR="005A1597" w:rsidRPr="008019E5">
        <w:t xml:space="preserve">An employer </w:t>
      </w:r>
      <w:r w:rsidR="00D22F35" w:rsidRPr="008019E5">
        <w:t xml:space="preserve">is entitled to ensure that any person they hire can meet the genuine and reasonable requirements of the role (under the Equal Opportunity Act), or the inherent requirement of the role (under the Fair Work Act and federal anti-discrimination law). Therefore, where an employer </w:t>
      </w:r>
      <w:r w:rsidR="005A1597" w:rsidRPr="008019E5">
        <w:t>requires the completion of a project within a timeframe that a woman cannot meet, because she is pregnant</w:t>
      </w:r>
      <w:r w:rsidR="00D22F35" w:rsidRPr="008019E5">
        <w:t>, they are entitled to not offer her the contract</w:t>
      </w:r>
      <w:r w:rsidR="005A1597" w:rsidRPr="008019E5">
        <w:t xml:space="preserve">. </w:t>
      </w:r>
    </w:p>
    <w:p w14:paraId="59D9BCB1" w14:textId="77777777" w:rsidR="005A1597" w:rsidRPr="008019E5" w:rsidRDefault="005A1597" w:rsidP="00002045">
      <w:pPr>
        <w:pStyle w:val="VEOHRCHeading1"/>
      </w:pPr>
      <w:bookmarkStart w:id="35" w:name="_Toc406139950"/>
      <w:r w:rsidRPr="008019E5">
        <w:t>Pregnancy at work</w:t>
      </w:r>
      <w:bookmarkEnd w:id="35"/>
    </w:p>
    <w:p w14:paraId="1128CADD" w14:textId="77777777" w:rsidR="005A1597" w:rsidRPr="008019E5" w:rsidRDefault="005A1597" w:rsidP="00002045">
      <w:pPr>
        <w:pStyle w:val="VEOHRCHeading2"/>
      </w:pPr>
      <w:r w:rsidRPr="008019E5">
        <w:t>Q. When do I need to advise my employer that I am pregnant?</w:t>
      </w:r>
    </w:p>
    <w:p w14:paraId="64FB3DB9" w14:textId="77777777" w:rsidR="005A1597" w:rsidRPr="008019E5" w:rsidRDefault="005A1597" w:rsidP="005A1597">
      <w:pPr>
        <w:pStyle w:val="VEOHRCBodytext"/>
        <w:rPr>
          <w:rFonts w:cs="Arial"/>
        </w:rPr>
      </w:pPr>
      <w:r w:rsidRPr="008019E5">
        <w:rPr>
          <w:rFonts w:cs="Arial"/>
        </w:rPr>
        <w:t xml:space="preserve">A. The law does not require employees to advise their employers that they pregnant until 10 weeks prior to the time that they intend to take parental leave. </w:t>
      </w:r>
    </w:p>
    <w:p w14:paraId="157BE050" w14:textId="77777777" w:rsidR="005A1597" w:rsidRPr="008019E5" w:rsidRDefault="005A1597" w:rsidP="005A1597">
      <w:pPr>
        <w:pStyle w:val="VEOHRCBodytext"/>
        <w:rPr>
          <w:rFonts w:cs="Arial"/>
        </w:rPr>
      </w:pPr>
      <w:r w:rsidRPr="008019E5">
        <w:rPr>
          <w:rFonts w:cs="Arial"/>
        </w:rPr>
        <w:t xml:space="preserve">Employees must provide written notice of the intention to take parental leave, including proposed start and end dates of leave at least 10 weeks before leave. </w:t>
      </w:r>
    </w:p>
    <w:p w14:paraId="4C592B70" w14:textId="77777777" w:rsidR="005A1597" w:rsidRPr="008019E5" w:rsidRDefault="005A1597" w:rsidP="005A1597">
      <w:pPr>
        <w:pStyle w:val="VEOHRCBodytext"/>
        <w:rPr>
          <w:rFonts w:cs="Arial"/>
        </w:rPr>
      </w:pPr>
      <w:r w:rsidRPr="008019E5">
        <w:rPr>
          <w:rFonts w:cs="Arial"/>
        </w:rPr>
        <w:t>There is no ob</w:t>
      </w:r>
      <w:r w:rsidR="00DC6BC6" w:rsidRPr="008019E5">
        <w:rPr>
          <w:rFonts w:cs="Arial"/>
        </w:rPr>
        <w:t xml:space="preserve">ligation for a woman to advise </w:t>
      </w:r>
      <w:r w:rsidRPr="008019E5">
        <w:rPr>
          <w:rFonts w:cs="Arial"/>
        </w:rPr>
        <w:t>he</w:t>
      </w:r>
      <w:r w:rsidR="00DC6BC6" w:rsidRPr="008019E5">
        <w:rPr>
          <w:rFonts w:cs="Arial"/>
        </w:rPr>
        <w:t xml:space="preserve">r employer of </w:t>
      </w:r>
      <w:r w:rsidRPr="008019E5">
        <w:rPr>
          <w:rFonts w:cs="Arial"/>
        </w:rPr>
        <w:t xml:space="preserve">her pregnancy earlier than the minimum notice period. Generally an employer should </w:t>
      </w:r>
      <w:r w:rsidRPr="008019E5">
        <w:t>respect the wishes of the pregnant employee regarding the appropriate time and manner for making it known to colleagues that they are pregnant.</w:t>
      </w:r>
      <w:r w:rsidRPr="008019E5">
        <w:rPr>
          <w:rFonts w:cs="Arial"/>
        </w:rPr>
        <w:t xml:space="preserve"> However</w:t>
      </w:r>
      <w:r w:rsidR="00DC6BC6" w:rsidRPr="008019E5">
        <w:rPr>
          <w:rFonts w:cs="Arial"/>
        </w:rPr>
        <w:t>,</w:t>
      </w:r>
      <w:r w:rsidRPr="008019E5">
        <w:rPr>
          <w:rFonts w:cs="Arial"/>
        </w:rPr>
        <w:t xml:space="preserve"> an employer may ask you </w:t>
      </w:r>
      <w:r w:rsidRPr="008019E5">
        <w:rPr>
          <w:rFonts w:cs="Arial"/>
        </w:rPr>
        <w:lastRenderedPageBreak/>
        <w:t>about matters that relate to your pregnancy if those questions are being asked to ensure that you are able to perform your job safely</w:t>
      </w:r>
      <w:r w:rsidR="00D22F35" w:rsidRPr="008019E5">
        <w:rPr>
          <w:rFonts w:cs="Arial"/>
        </w:rPr>
        <w:t xml:space="preserve"> – and may require you to provide a medical certificate</w:t>
      </w:r>
      <w:r w:rsidRPr="008019E5">
        <w:rPr>
          <w:rFonts w:cs="Arial"/>
        </w:rPr>
        <w:t xml:space="preserve">. </w:t>
      </w:r>
    </w:p>
    <w:p w14:paraId="13E44161" w14:textId="77777777" w:rsidR="005A1597" w:rsidRPr="008019E5" w:rsidRDefault="0056138A" w:rsidP="005A1597">
      <w:pPr>
        <w:pStyle w:val="VEOHRCBodytext"/>
      </w:pPr>
      <w:r w:rsidRPr="008019E5">
        <w:t>E</w:t>
      </w:r>
      <w:r w:rsidR="005A1597" w:rsidRPr="008019E5">
        <w:t>mployers must provide and maintain a safe working environment for pregnant employees, to avoid risks to their health so far as is reasonably practicable. Employers must take steps to reasonably accommodate the requirements of pregnant employees to ensure that their work environment is safe. If you are able to work, but you are unable to do your usual job because of your pregnancy, you may be entitled to be transferred to a safe job. See the discussion about ‘</w:t>
      </w:r>
      <w:r w:rsidR="007B09D8" w:rsidRPr="008019E5">
        <w:t>W</w:t>
      </w:r>
      <w:r w:rsidR="005A1597" w:rsidRPr="008019E5">
        <w:t>orkplace safety’ and ‘</w:t>
      </w:r>
      <w:r w:rsidR="007B09D8" w:rsidRPr="008019E5">
        <w:t>T</w:t>
      </w:r>
      <w:r w:rsidR="005A1597" w:rsidRPr="008019E5">
        <w:t xml:space="preserve">ransfer to a safe job’ </w:t>
      </w:r>
      <w:r w:rsidR="004F38BB" w:rsidRPr="008019E5">
        <w:t xml:space="preserve">on </w:t>
      </w:r>
      <w:r w:rsidR="008019E5" w:rsidRPr="008019E5">
        <w:t>page 9</w:t>
      </w:r>
      <w:r w:rsidR="005A1597" w:rsidRPr="008019E5">
        <w:t xml:space="preserve">. </w:t>
      </w:r>
    </w:p>
    <w:p w14:paraId="36ACE9F9" w14:textId="77777777" w:rsidR="005A1597" w:rsidRPr="008019E5" w:rsidRDefault="005A1597" w:rsidP="00002045">
      <w:pPr>
        <w:pStyle w:val="VEOHRCHeading2"/>
      </w:pPr>
      <w:r w:rsidRPr="008019E5">
        <w:t>Q. Can my unpaid parental leave be extended or varied?</w:t>
      </w:r>
    </w:p>
    <w:p w14:paraId="2298D717" w14:textId="77777777" w:rsidR="00D22F35" w:rsidRPr="008019E5" w:rsidRDefault="005A1597" w:rsidP="005A1597">
      <w:pPr>
        <w:pStyle w:val="VEOHRCBodytext"/>
        <w:rPr>
          <w:rFonts w:cs="Arial"/>
        </w:rPr>
      </w:pPr>
      <w:r w:rsidRPr="008019E5">
        <w:rPr>
          <w:rFonts w:cs="Arial"/>
        </w:rPr>
        <w:t xml:space="preserve">A. Generally, your unpaid parental leave must be taken in a single continuous period. If you initially proposed to take less than 12 months leave, you can extend your unpaid parental leave once, up to the 12 month maximum, by giving four weeks notice prior to the end of the original leave period. </w:t>
      </w:r>
    </w:p>
    <w:p w14:paraId="5C805AD4" w14:textId="77777777" w:rsidR="005A1597" w:rsidRPr="008019E5" w:rsidRDefault="005A1597" w:rsidP="005A1597">
      <w:pPr>
        <w:pStyle w:val="VEOHRCBodytext"/>
        <w:rPr>
          <w:rFonts w:cs="Arial"/>
        </w:rPr>
      </w:pPr>
      <w:r w:rsidRPr="008019E5">
        <w:rPr>
          <w:rFonts w:cs="Arial"/>
        </w:rPr>
        <w:t xml:space="preserve">You may </w:t>
      </w:r>
      <w:r w:rsidR="00D22F35" w:rsidRPr="008019E5">
        <w:rPr>
          <w:rFonts w:cs="Arial"/>
        </w:rPr>
        <w:t xml:space="preserve">also </w:t>
      </w:r>
      <w:r w:rsidRPr="008019E5">
        <w:rPr>
          <w:rFonts w:cs="Arial"/>
        </w:rPr>
        <w:t xml:space="preserve">request </w:t>
      </w:r>
      <w:r w:rsidR="00312434" w:rsidRPr="008019E5">
        <w:rPr>
          <w:rFonts w:cs="Arial"/>
        </w:rPr>
        <w:t xml:space="preserve">up to </w:t>
      </w:r>
      <w:r w:rsidRPr="008019E5">
        <w:rPr>
          <w:rFonts w:cs="Arial"/>
        </w:rPr>
        <w:t>an additional 52 weeks unpaid leave from your employer. This request must be given to your employer at least four weeks before the end of the original 12 months unpaid parental leave.</w:t>
      </w:r>
      <w:r w:rsidR="00D22F35" w:rsidRPr="008019E5">
        <w:rPr>
          <w:rFonts w:cs="Arial"/>
        </w:rPr>
        <w:t xml:space="preserve"> </w:t>
      </w:r>
      <w:r w:rsidRPr="008019E5">
        <w:rPr>
          <w:rFonts w:cs="Arial"/>
        </w:rPr>
        <w:t>There is no obligation for your employer to agre</w:t>
      </w:r>
      <w:r w:rsidR="00312434" w:rsidRPr="008019E5">
        <w:rPr>
          <w:rFonts w:cs="Arial"/>
        </w:rPr>
        <w:t>e to the request</w:t>
      </w:r>
      <w:r w:rsidR="00DC6BC6" w:rsidRPr="008019E5">
        <w:rPr>
          <w:rFonts w:cs="Arial"/>
        </w:rPr>
        <w:t>;</w:t>
      </w:r>
      <w:r w:rsidR="00312434" w:rsidRPr="008019E5">
        <w:rPr>
          <w:rFonts w:cs="Arial"/>
        </w:rPr>
        <w:t xml:space="preserve"> however, they </w:t>
      </w:r>
      <w:r w:rsidRPr="008019E5">
        <w:rPr>
          <w:rFonts w:cs="Arial"/>
        </w:rPr>
        <w:t>must provide a written response within 21 days and may refuse only on reasonable business grounds. If the request is refused, the written response must include details of the reasons for refusal.</w:t>
      </w:r>
    </w:p>
    <w:p w14:paraId="4329702D" w14:textId="77777777" w:rsidR="005A1597" w:rsidRPr="008019E5" w:rsidRDefault="005A1597" w:rsidP="00002045">
      <w:pPr>
        <w:pStyle w:val="VEOHRCHeading2"/>
      </w:pPr>
      <w:r w:rsidRPr="008019E5">
        <w:t>Q. Can I take annual leave in addition to my parental leave?</w:t>
      </w:r>
    </w:p>
    <w:p w14:paraId="27C13D2D" w14:textId="77777777" w:rsidR="005A1597" w:rsidRPr="008019E5" w:rsidRDefault="005A1597" w:rsidP="005A1597">
      <w:pPr>
        <w:pStyle w:val="VEOHRCBodytext"/>
        <w:rPr>
          <w:rFonts w:cs="Arial"/>
        </w:rPr>
      </w:pPr>
      <w:r w:rsidRPr="008019E5">
        <w:rPr>
          <w:rFonts w:cs="Arial"/>
        </w:rPr>
        <w:t xml:space="preserve">A. Yes, but this must be agreed with your employer. </w:t>
      </w:r>
    </w:p>
    <w:p w14:paraId="3B549E1F" w14:textId="77777777" w:rsidR="005A1597" w:rsidRPr="008019E5" w:rsidRDefault="005A1597" w:rsidP="00002045">
      <w:pPr>
        <w:pStyle w:val="VEOHRCHeading2"/>
      </w:pPr>
      <w:r w:rsidRPr="008019E5">
        <w:t>Q. What if the pregnancy ends or my baby dies?</w:t>
      </w:r>
    </w:p>
    <w:p w14:paraId="3842DCA2" w14:textId="77777777" w:rsidR="00D22F35" w:rsidRPr="008019E5" w:rsidRDefault="005A1597" w:rsidP="005A1597">
      <w:pPr>
        <w:pStyle w:val="VEOHRCBodytext"/>
        <w:rPr>
          <w:rFonts w:cs="Arial"/>
        </w:rPr>
      </w:pPr>
      <w:r w:rsidRPr="008019E5">
        <w:rPr>
          <w:rFonts w:cs="Arial"/>
        </w:rPr>
        <w:t xml:space="preserve">A. </w:t>
      </w:r>
      <w:r w:rsidR="002D4AA2" w:rsidRPr="008019E5">
        <w:rPr>
          <w:rFonts w:cs="Arial"/>
        </w:rPr>
        <w:t xml:space="preserve">In these circumstances, </w:t>
      </w:r>
      <w:r w:rsidR="00D22F35" w:rsidRPr="008019E5">
        <w:rPr>
          <w:rFonts w:cs="Arial"/>
        </w:rPr>
        <w:t>you can cancel your leave or your employer can request you return to work</w:t>
      </w:r>
      <w:r w:rsidRPr="008019E5">
        <w:rPr>
          <w:rFonts w:cs="Arial"/>
        </w:rPr>
        <w:t xml:space="preserve">. </w:t>
      </w:r>
      <w:r w:rsidR="002D4AA2" w:rsidRPr="008019E5">
        <w:rPr>
          <w:rFonts w:cs="Arial"/>
        </w:rPr>
        <w:t xml:space="preserve">However, you </w:t>
      </w:r>
      <w:r w:rsidR="00257E0E" w:rsidRPr="008019E5">
        <w:rPr>
          <w:rFonts w:cs="Arial"/>
        </w:rPr>
        <w:t>may</w:t>
      </w:r>
      <w:r w:rsidR="002D4AA2" w:rsidRPr="008019E5">
        <w:rPr>
          <w:rFonts w:cs="Arial"/>
        </w:rPr>
        <w:t xml:space="preserve"> be entitled to unpaid special maternity leave or paid personal/sick leave and your employer may also let you take any accrued annual leave.</w:t>
      </w:r>
    </w:p>
    <w:p w14:paraId="781716BA" w14:textId="77777777" w:rsidR="00D22F35" w:rsidRPr="008019E5" w:rsidRDefault="00D22F35" w:rsidP="005A1597">
      <w:pPr>
        <w:pStyle w:val="VEOHRCBodytext"/>
        <w:rPr>
          <w:rFonts w:cs="Arial"/>
        </w:rPr>
      </w:pPr>
      <w:r w:rsidRPr="008019E5">
        <w:rPr>
          <w:rFonts w:cs="Arial"/>
        </w:rPr>
        <w:t xml:space="preserve">If </w:t>
      </w:r>
      <w:r w:rsidR="002D4AA2" w:rsidRPr="008019E5">
        <w:rPr>
          <w:rFonts w:cs="Arial"/>
        </w:rPr>
        <w:t xml:space="preserve">you have not yet started your leave, and </w:t>
      </w:r>
      <w:r w:rsidRPr="008019E5">
        <w:rPr>
          <w:rFonts w:cs="Arial"/>
        </w:rPr>
        <w:t xml:space="preserve">the pregnancy ends other than with the birth of a live baby, you may give your employer written notice that you are cancelling your parental leave, or your employer may do the same. </w:t>
      </w:r>
    </w:p>
    <w:p w14:paraId="28CFE2A5" w14:textId="77777777" w:rsidR="00312434" w:rsidRPr="008019E5" w:rsidRDefault="002D4AA2" w:rsidP="005A1597">
      <w:pPr>
        <w:pStyle w:val="VEOHRCBodytext"/>
        <w:rPr>
          <w:rFonts w:cs="Arial"/>
        </w:rPr>
      </w:pPr>
      <w:r w:rsidRPr="008019E5">
        <w:rPr>
          <w:rFonts w:cs="Arial"/>
        </w:rPr>
        <w:t xml:space="preserve">If you have started your leave, and your baby dies, you may return to work after giving your employer at least </w:t>
      </w:r>
      <w:r w:rsidR="00A1219A" w:rsidRPr="008019E5">
        <w:rPr>
          <w:rFonts w:cs="Arial"/>
        </w:rPr>
        <w:t>four</w:t>
      </w:r>
      <w:r w:rsidRPr="008019E5">
        <w:rPr>
          <w:rFonts w:cs="Arial"/>
        </w:rPr>
        <w:t xml:space="preserve"> weeks written notice that you wish to return to work. Alternatively, your employer can give you at least </w:t>
      </w:r>
      <w:r w:rsidR="00A1219A" w:rsidRPr="008019E5">
        <w:rPr>
          <w:rFonts w:cs="Arial"/>
        </w:rPr>
        <w:t>six</w:t>
      </w:r>
      <w:r w:rsidRPr="008019E5">
        <w:rPr>
          <w:rFonts w:cs="Arial"/>
        </w:rPr>
        <w:t xml:space="preserve"> weeks written notice that they require you to return to work on a specified day. </w:t>
      </w:r>
    </w:p>
    <w:p w14:paraId="4A369E32" w14:textId="77777777" w:rsidR="005A1597" w:rsidRPr="008019E5" w:rsidRDefault="005A1597" w:rsidP="00002045">
      <w:pPr>
        <w:pStyle w:val="VEOHRCHeading2"/>
      </w:pPr>
      <w:r w:rsidRPr="008019E5">
        <w:t>Q. Can my partner and I both take unpaid parental leave?</w:t>
      </w:r>
    </w:p>
    <w:p w14:paraId="2C5FBE3B" w14:textId="77777777" w:rsidR="005A1597" w:rsidRPr="008019E5" w:rsidRDefault="005A1597" w:rsidP="005A1597">
      <w:pPr>
        <w:pStyle w:val="VEOHRCBodytext"/>
        <w:rPr>
          <w:rFonts w:cs="Arial"/>
        </w:rPr>
      </w:pPr>
      <w:r w:rsidRPr="008019E5">
        <w:rPr>
          <w:rFonts w:cs="Arial"/>
        </w:rPr>
        <w:t xml:space="preserve">A. </w:t>
      </w:r>
      <w:r w:rsidR="002D4AA2" w:rsidRPr="008019E5">
        <w:rPr>
          <w:rFonts w:cs="Arial"/>
        </w:rPr>
        <w:t>Yes, y</w:t>
      </w:r>
      <w:r w:rsidRPr="008019E5">
        <w:rPr>
          <w:rFonts w:cs="Arial"/>
        </w:rPr>
        <w:t xml:space="preserve">our spouse or </w:t>
      </w:r>
      <w:r w:rsidR="00EC3F21" w:rsidRPr="008019E5">
        <w:rPr>
          <w:rFonts w:cs="Arial"/>
        </w:rPr>
        <w:t>de facto</w:t>
      </w:r>
      <w:r w:rsidRPr="008019E5">
        <w:rPr>
          <w:rFonts w:cs="Arial"/>
        </w:rPr>
        <w:t xml:space="preserve"> partner can apply for unpaid parental leave associated with the birth of your child. </w:t>
      </w:r>
      <w:r w:rsidR="002D4AA2" w:rsidRPr="008019E5">
        <w:rPr>
          <w:rFonts w:cs="Arial"/>
        </w:rPr>
        <w:t xml:space="preserve">You can share the </w:t>
      </w:r>
      <w:r w:rsidR="00DD0690" w:rsidRPr="008019E5">
        <w:rPr>
          <w:rFonts w:cs="Arial"/>
        </w:rPr>
        <w:t xml:space="preserve">12 months of </w:t>
      </w:r>
      <w:r w:rsidR="002D4AA2" w:rsidRPr="008019E5">
        <w:rPr>
          <w:rFonts w:cs="Arial"/>
        </w:rPr>
        <w:t xml:space="preserve">unpaid parental leave entitlement between you, or your spouse or de facto partner can take the full parental leave entitlement if they have </w:t>
      </w:r>
      <w:r w:rsidR="00DC6BC6" w:rsidRPr="008019E5">
        <w:rPr>
          <w:rFonts w:cs="Arial"/>
        </w:rPr>
        <w:t xml:space="preserve">primary </w:t>
      </w:r>
      <w:r w:rsidRPr="008019E5">
        <w:rPr>
          <w:rFonts w:cs="Arial"/>
        </w:rPr>
        <w:t>responsibility for the care of your child. This form of unpaid parental leave is available to both opposite sex and same-sex partners.</w:t>
      </w:r>
    </w:p>
    <w:p w14:paraId="70119DA5" w14:textId="77777777" w:rsidR="005A1597" w:rsidRPr="008019E5" w:rsidRDefault="005A1597" w:rsidP="005A1597">
      <w:pPr>
        <w:pStyle w:val="VEOHRCBodytext"/>
        <w:rPr>
          <w:rFonts w:cs="Arial"/>
        </w:rPr>
      </w:pPr>
      <w:r w:rsidRPr="008019E5">
        <w:rPr>
          <w:rFonts w:cs="Arial"/>
        </w:rPr>
        <w:t xml:space="preserve">Concurrent unpaid parental leave is </w:t>
      </w:r>
      <w:r w:rsidR="00DD0690" w:rsidRPr="008019E5">
        <w:rPr>
          <w:rFonts w:cs="Arial"/>
        </w:rPr>
        <w:t xml:space="preserve">also </w:t>
      </w:r>
      <w:r w:rsidRPr="008019E5">
        <w:rPr>
          <w:rFonts w:cs="Arial"/>
        </w:rPr>
        <w:t xml:space="preserve">available to opposite sex and same-sex partners for a maximum period of </w:t>
      </w:r>
      <w:r w:rsidR="00DD0690" w:rsidRPr="008019E5">
        <w:rPr>
          <w:rFonts w:cs="Arial"/>
        </w:rPr>
        <w:t xml:space="preserve">eight </w:t>
      </w:r>
      <w:r w:rsidRPr="008019E5">
        <w:rPr>
          <w:rFonts w:cs="Arial"/>
        </w:rPr>
        <w:t>weeks</w:t>
      </w:r>
      <w:r w:rsidR="00257E0E" w:rsidRPr="008019E5">
        <w:rPr>
          <w:rFonts w:cs="Arial"/>
        </w:rPr>
        <w:t xml:space="preserve">. The amount of concurrent leave </w:t>
      </w:r>
      <w:r w:rsidR="00DD0690" w:rsidRPr="008019E5">
        <w:rPr>
          <w:rFonts w:cs="Arial"/>
        </w:rPr>
        <w:t>is deducted from the total 12</w:t>
      </w:r>
      <w:r w:rsidR="00FF06A8" w:rsidRPr="008019E5">
        <w:rPr>
          <w:rFonts w:cs="Arial"/>
        </w:rPr>
        <w:t>-</w:t>
      </w:r>
      <w:r w:rsidR="00DD0690" w:rsidRPr="008019E5">
        <w:rPr>
          <w:rFonts w:cs="Arial"/>
        </w:rPr>
        <w:t xml:space="preserve">month </w:t>
      </w:r>
      <w:r w:rsidR="00A603EA" w:rsidRPr="008019E5">
        <w:rPr>
          <w:rFonts w:cs="Arial"/>
        </w:rPr>
        <w:t xml:space="preserve">unpaid parental leave </w:t>
      </w:r>
      <w:r w:rsidR="00DD0690" w:rsidRPr="008019E5">
        <w:rPr>
          <w:rFonts w:cs="Arial"/>
        </w:rPr>
        <w:t>entitlement</w:t>
      </w:r>
      <w:r w:rsidRPr="008019E5">
        <w:rPr>
          <w:rFonts w:cs="Arial"/>
        </w:rPr>
        <w:t>.</w:t>
      </w:r>
    </w:p>
    <w:p w14:paraId="6ED9B654" w14:textId="77777777" w:rsidR="005A1597" w:rsidRPr="008019E5" w:rsidRDefault="005A1597" w:rsidP="00002045">
      <w:pPr>
        <w:pStyle w:val="VEOHRCHeading2"/>
      </w:pPr>
      <w:r w:rsidRPr="008019E5">
        <w:lastRenderedPageBreak/>
        <w:t>Q. Can my sick leave be used to attend prenatal medical appointments?</w:t>
      </w:r>
    </w:p>
    <w:p w14:paraId="3134AA3B" w14:textId="77777777" w:rsidR="00DD0690" w:rsidRPr="008019E5" w:rsidRDefault="005A1597" w:rsidP="005A1597">
      <w:pPr>
        <w:pStyle w:val="VEOHRCBodytext"/>
        <w:rPr>
          <w:rFonts w:cs="Arial"/>
        </w:rPr>
      </w:pPr>
      <w:r w:rsidRPr="008019E5">
        <w:rPr>
          <w:rFonts w:cs="Arial"/>
        </w:rPr>
        <w:t>A. Paid sick</w:t>
      </w:r>
      <w:r w:rsidR="00DD0690" w:rsidRPr="008019E5">
        <w:rPr>
          <w:rFonts w:cs="Arial"/>
        </w:rPr>
        <w:t xml:space="preserve"> or personal</w:t>
      </w:r>
      <w:r w:rsidRPr="008019E5">
        <w:rPr>
          <w:rFonts w:cs="Arial"/>
        </w:rPr>
        <w:t xml:space="preserve"> leave is not usually available for the purpose of attending medical appointments such as prenatal check ups where you are otherwise fit to attend work</w:t>
      </w:r>
      <w:r w:rsidR="00DD0690" w:rsidRPr="008019E5">
        <w:rPr>
          <w:rFonts w:cs="Arial"/>
        </w:rPr>
        <w:t>,</w:t>
      </w:r>
      <w:r w:rsidRPr="008019E5">
        <w:rPr>
          <w:rFonts w:cs="Arial"/>
        </w:rPr>
        <w:t xml:space="preserve"> unless the particular terms of your employment allow for this. </w:t>
      </w:r>
    </w:p>
    <w:p w14:paraId="4C735AB2" w14:textId="77777777" w:rsidR="005A1597" w:rsidRPr="008019E5" w:rsidRDefault="005A1597" w:rsidP="005A1597">
      <w:pPr>
        <w:pStyle w:val="VEOHRCBodytext"/>
        <w:rPr>
          <w:rFonts w:cs="Arial"/>
        </w:rPr>
      </w:pPr>
      <w:r w:rsidRPr="008019E5">
        <w:rPr>
          <w:rFonts w:cs="Arial"/>
        </w:rPr>
        <w:t>Personal leave may be available at your workplace for you to attend medical appointments</w:t>
      </w:r>
      <w:r w:rsidR="00DD0690" w:rsidRPr="008019E5">
        <w:rPr>
          <w:rFonts w:cs="Arial"/>
        </w:rPr>
        <w:t xml:space="preserve"> under your enterprise agreement or contract of employment</w:t>
      </w:r>
      <w:r w:rsidRPr="008019E5">
        <w:rPr>
          <w:rFonts w:cs="Arial"/>
        </w:rPr>
        <w:t xml:space="preserve">. You may be required to discuss appointment times and the availability </w:t>
      </w:r>
      <w:r w:rsidR="00FF06A8" w:rsidRPr="008019E5">
        <w:rPr>
          <w:rFonts w:cs="Arial"/>
        </w:rPr>
        <w:t xml:space="preserve">with </w:t>
      </w:r>
      <w:r w:rsidRPr="008019E5">
        <w:rPr>
          <w:rFonts w:cs="Arial"/>
        </w:rPr>
        <w:t>your manager, as you would to attend any other medical appointment.</w:t>
      </w:r>
    </w:p>
    <w:p w14:paraId="006B4086" w14:textId="77777777" w:rsidR="005A1597" w:rsidRPr="008019E5" w:rsidRDefault="005A1597" w:rsidP="005A1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3" w:line="200" w:lineRule="atLeast"/>
        <w:rPr>
          <w:rFonts w:ascii="Arial" w:hAnsi="Arial" w:cs="Arial"/>
          <w:lang w:val="en-GB"/>
        </w:rPr>
      </w:pPr>
      <w:r w:rsidRPr="008019E5">
        <w:rPr>
          <w:rFonts w:ascii="Arial" w:hAnsi="Arial" w:cs="Arial"/>
          <w:lang w:val="en-GB"/>
        </w:rPr>
        <w:t xml:space="preserve">If </w:t>
      </w:r>
      <w:r w:rsidR="00D501B6" w:rsidRPr="008019E5">
        <w:rPr>
          <w:rFonts w:ascii="Arial" w:hAnsi="Arial" w:cs="Arial"/>
          <w:lang w:val="en-GB"/>
        </w:rPr>
        <w:t xml:space="preserve">you are </w:t>
      </w:r>
      <w:r w:rsidRPr="008019E5">
        <w:rPr>
          <w:rFonts w:ascii="Arial" w:hAnsi="Arial" w:cs="Arial"/>
          <w:lang w:val="en-GB"/>
        </w:rPr>
        <w:t xml:space="preserve">ill during </w:t>
      </w:r>
      <w:r w:rsidR="00D501B6" w:rsidRPr="008019E5">
        <w:rPr>
          <w:rFonts w:ascii="Arial" w:hAnsi="Arial" w:cs="Arial"/>
          <w:lang w:val="en-GB"/>
        </w:rPr>
        <w:t xml:space="preserve">your </w:t>
      </w:r>
      <w:r w:rsidRPr="008019E5">
        <w:rPr>
          <w:rFonts w:ascii="Arial" w:hAnsi="Arial" w:cs="Arial"/>
          <w:lang w:val="en-GB"/>
        </w:rPr>
        <w:t xml:space="preserve">pregnancy, </w:t>
      </w:r>
      <w:r w:rsidR="00D501B6" w:rsidRPr="008019E5">
        <w:rPr>
          <w:rFonts w:ascii="Arial" w:hAnsi="Arial" w:cs="Arial"/>
          <w:lang w:val="en-GB"/>
        </w:rPr>
        <w:t xml:space="preserve">you </w:t>
      </w:r>
      <w:r w:rsidRPr="008019E5">
        <w:rPr>
          <w:rFonts w:ascii="Arial" w:hAnsi="Arial" w:cs="Arial"/>
          <w:lang w:val="en-GB"/>
        </w:rPr>
        <w:t xml:space="preserve">may access </w:t>
      </w:r>
      <w:r w:rsidR="00D501B6" w:rsidRPr="008019E5">
        <w:rPr>
          <w:rFonts w:ascii="Arial" w:hAnsi="Arial" w:cs="Arial"/>
          <w:lang w:val="en-GB"/>
        </w:rPr>
        <w:t>your</w:t>
      </w:r>
      <w:r w:rsidRPr="008019E5">
        <w:rPr>
          <w:rFonts w:ascii="Arial" w:hAnsi="Arial" w:cs="Arial"/>
          <w:lang w:val="en-GB"/>
        </w:rPr>
        <w:t xml:space="preserve"> ordinary sick</w:t>
      </w:r>
      <w:r w:rsidR="00DD0690" w:rsidRPr="008019E5">
        <w:rPr>
          <w:rFonts w:ascii="Arial" w:hAnsi="Arial" w:cs="Arial"/>
          <w:lang w:val="en-GB"/>
        </w:rPr>
        <w:t>/personal</w:t>
      </w:r>
      <w:r w:rsidRPr="008019E5">
        <w:rPr>
          <w:rFonts w:ascii="Arial" w:hAnsi="Arial" w:cs="Arial"/>
          <w:lang w:val="en-GB"/>
        </w:rPr>
        <w:t xml:space="preserve"> leave entitlements, including any accrued leave.</w:t>
      </w:r>
    </w:p>
    <w:p w14:paraId="2D9710B3" w14:textId="77777777" w:rsidR="005A1597" w:rsidRPr="008019E5" w:rsidRDefault="005A1597" w:rsidP="005A1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3" w:line="200" w:lineRule="atLeast"/>
        <w:rPr>
          <w:rFonts w:ascii="Arial" w:hAnsi="Arial" w:cs="Arial"/>
          <w:lang w:val="en-GB"/>
        </w:rPr>
      </w:pPr>
      <w:r w:rsidRPr="008019E5">
        <w:rPr>
          <w:rFonts w:ascii="Arial" w:hAnsi="Arial" w:cs="Arial"/>
          <w:lang w:val="en-GB"/>
        </w:rPr>
        <w:t xml:space="preserve">If </w:t>
      </w:r>
      <w:r w:rsidR="00D501B6" w:rsidRPr="008019E5">
        <w:rPr>
          <w:rFonts w:ascii="Arial" w:hAnsi="Arial" w:cs="Arial"/>
          <w:lang w:val="en-GB"/>
        </w:rPr>
        <w:t>you experience</w:t>
      </w:r>
      <w:r w:rsidRPr="008019E5">
        <w:rPr>
          <w:rFonts w:ascii="Arial" w:hAnsi="Arial" w:cs="Arial"/>
          <w:lang w:val="en-GB"/>
        </w:rPr>
        <w:t xml:space="preserve"> extended illness due to pregnancy, </w:t>
      </w:r>
      <w:r w:rsidR="00D501B6" w:rsidRPr="008019E5">
        <w:rPr>
          <w:rFonts w:ascii="Arial" w:hAnsi="Arial" w:cs="Arial"/>
          <w:lang w:val="en-GB"/>
        </w:rPr>
        <w:t xml:space="preserve">you are </w:t>
      </w:r>
      <w:r w:rsidRPr="008019E5">
        <w:rPr>
          <w:rFonts w:ascii="Arial" w:hAnsi="Arial" w:cs="Arial"/>
          <w:lang w:val="en-GB"/>
        </w:rPr>
        <w:t xml:space="preserve">able to access unpaid ‘special maternity leave’ for the period </w:t>
      </w:r>
      <w:r w:rsidR="00D501B6" w:rsidRPr="008019E5">
        <w:rPr>
          <w:rFonts w:ascii="Arial" w:hAnsi="Arial" w:cs="Arial"/>
          <w:lang w:val="en-GB"/>
        </w:rPr>
        <w:t>your</w:t>
      </w:r>
      <w:r w:rsidR="00F97441" w:rsidRPr="008019E5">
        <w:rPr>
          <w:rFonts w:ascii="Arial" w:hAnsi="Arial" w:cs="Arial"/>
          <w:lang w:val="en-GB"/>
        </w:rPr>
        <w:t xml:space="preserve"> </w:t>
      </w:r>
      <w:r w:rsidRPr="008019E5">
        <w:rPr>
          <w:rFonts w:ascii="Arial" w:hAnsi="Arial" w:cs="Arial"/>
          <w:lang w:val="en-GB"/>
        </w:rPr>
        <w:t xml:space="preserve">treating doctor certifies is necessary. </w:t>
      </w:r>
    </w:p>
    <w:p w14:paraId="17686977" w14:textId="77777777" w:rsidR="005A1597" w:rsidRPr="008019E5" w:rsidRDefault="005A1597" w:rsidP="00002045">
      <w:pPr>
        <w:pStyle w:val="VEOHRCHeading1"/>
      </w:pPr>
      <w:bookmarkStart w:id="36" w:name="_Toc406139951"/>
      <w:r w:rsidRPr="008019E5">
        <w:t>On leave</w:t>
      </w:r>
      <w:bookmarkEnd w:id="36"/>
    </w:p>
    <w:p w14:paraId="1BA2AF52" w14:textId="77777777" w:rsidR="005A1597" w:rsidRPr="008019E5" w:rsidRDefault="005A1597" w:rsidP="00002045">
      <w:pPr>
        <w:pStyle w:val="VEOHRCHeading2"/>
      </w:pPr>
      <w:r w:rsidRPr="008019E5">
        <w:t>Q. While I am on leave can I do work for my employer or other employers?</w:t>
      </w:r>
    </w:p>
    <w:p w14:paraId="4B2C97A5" w14:textId="77777777" w:rsidR="005A1597" w:rsidRPr="008019E5" w:rsidRDefault="005A1597" w:rsidP="005A1597">
      <w:pPr>
        <w:pStyle w:val="VEOHRCBodytext"/>
        <w:rPr>
          <w:rFonts w:cs="Arial"/>
        </w:rPr>
      </w:pPr>
      <w:r w:rsidRPr="008019E5">
        <w:rPr>
          <w:rFonts w:cs="Arial"/>
        </w:rPr>
        <w:t>A. You do not have to agree to work for your employer during unpaid parental leave</w:t>
      </w:r>
      <w:r w:rsidR="00502B6E" w:rsidRPr="008019E5">
        <w:rPr>
          <w:rFonts w:cs="Arial"/>
        </w:rPr>
        <w:t xml:space="preserve"> but you are able to have up to 10 </w:t>
      </w:r>
      <w:r w:rsidR="00FF06A8" w:rsidRPr="008019E5">
        <w:rPr>
          <w:rFonts w:cs="Arial"/>
        </w:rPr>
        <w:t>‘</w:t>
      </w:r>
      <w:r w:rsidR="00502B6E" w:rsidRPr="008019E5">
        <w:rPr>
          <w:rFonts w:cs="Arial"/>
        </w:rPr>
        <w:t>keeping in touch days</w:t>
      </w:r>
      <w:r w:rsidR="00FF06A8" w:rsidRPr="008019E5">
        <w:rPr>
          <w:rFonts w:cs="Arial"/>
        </w:rPr>
        <w:t>’</w:t>
      </w:r>
      <w:r w:rsidR="00502B6E" w:rsidRPr="008019E5">
        <w:rPr>
          <w:rFonts w:cs="Arial"/>
        </w:rPr>
        <w:t xml:space="preserve"> during your 12 months of leave</w:t>
      </w:r>
      <w:r w:rsidRPr="008019E5">
        <w:rPr>
          <w:rFonts w:cs="Arial"/>
        </w:rPr>
        <w:t xml:space="preserve">. If you </w:t>
      </w:r>
      <w:r w:rsidR="00502B6E" w:rsidRPr="008019E5">
        <w:rPr>
          <w:rFonts w:cs="Arial"/>
        </w:rPr>
        <w:t xml:space="preserve">take a </w:t>
      </w:r>
      <w:r w:rsidR="00FF06A8" w:rsidRPr="008019E5">
        <w:rPr>
          <w:rFonts w:cs="Arial"/>
        </w:rPr>
        <w:t>‘</w:t>
      </w:r>
      <w:r w:rsidR="00502B6E" w:rsidRPr="008019E5">
        <w:rPr>
          <w:rFonts w:cs="Arial"/>
        </w:rPr>
        <w:t>keeping in touch day</w:t>
      </w:r>
      <w:r w:rsidR="00FF06A8" w:rsidRPr="008019E5">
        <w:rPr>
          <w:rFonts w:cs="Arial"/>
        </w:rPr>
        <w:t>’</w:t>
      </w:r>
      <w:r w:rsidRPr="008019E5">
        <w:rPr>
          <w:rFonts w:cs="Arial"/>
        </w:rPr>
        <w:t xml:space="preserve">, your original return date </w:t>
      </w:r>
      <w:r w:rsidR="00502B6E" w:rsidRPr="008019E5">
        <w:rPr>
          <w:rFonts w:cs="Arial"/>
        </w:rPr>
        <w:t xml:space="preserve">will be the same </w:t>
      </w:r>
      <w:r w:rsidRPr="008019E5">
        <w:rPr>
          <w:rFonts w:cs="Arial"/>
        </w:rPr>
        <w:t xml:space="preserve">unless you </w:t>
      </w:r>
      <w:r w:rsidR="00D501B6" w:rsidRPr="008019E5">
        <w:rPr>
          <w:rFonts w:cs="Arial"/>
        </w:rPr>
        <w:t xml:space="preserve">arrange with </w:t>
      </w:r>
      <w:r w:rsidRPr="008019E5">
        <w:rPr>
          <w:rFonts w:cs="Arial"/>
        </w:rPr>
        <w:t>your employer to extend it. Prior to undertaking any work for your employer during your leave, it is important to confirm with your employer in writing:</w:t>
      </w:r>
    </w:p>
    <w:p w14:paraId="08C275A4" w14:textId="77777777" w:rsidR="00502B6E" w:rsidRPr="008019E5" w:rsidRDefault="00502B6E" w:rsidP="0097616B">
      <w:pPr>
        <w:pStyle w:val="VEOHRCListBullet"/>
      </w:pPr>
      <w:r w:rsidRPr="008019E5">
        <w:t xml:space="preserve">that your work counts as a </w:t>
      </w:r>
      <w:r w:rsidR="00FF06A8" w:rsidRPr="008019E5">
        <w:t>‘</w:t>
      </w:r>
      <w:r w:rsidRPr="008019E5">
        <w:t>keeping in touch day</w:t>
      </w:r>
      <w:r w:rsidR="00FF06A8" w:rsidRPr="008019E5">
        <w:t>’</w:t>
      </w:r>
    </w:p>
    <w:p w14:paraId="2727C489" w14:textId="77777777" w:rsidR="005A1597" w:rsidRPr="008019E5" w:rsidRDefault="005A1597" w:rsidP="0097616B">
      <w:pPr>
        <w:pStyle w:val="VEOHRCListBullet"/>
      </w:pPr>
      <w:r w:rsidRPr="008019E5">
        <w:t>that your original return date will continue to apply</w:t>
      </w:r>
      <w:r w:rsidR="00FF06A8" w:rsidRPr="008019E5">
        <w:t>, or</w:t>
      </w:r>
    </w:p>
    <w:p w14:paraId="3BAB78D6" w14:textId="77777777" w:rsidR="005A1597" w:rsidRPr="008019E5" w:rsidRDefault="00FF06A8" w:rsidP="0097616B">
      <w:pPr>
        <w:pStyle w:val="VEOHRCListBullet"/>
      </w:pPr>
      <w:r w:rsidRPr="008019E5">
        <w:t xml:space="preserve">that </w:t>
      </w:r>
      <w:r w:rsidR="005A1597" w:rsidRPr="008019E5">
        <w:t>your original return date will be extended as a result of the work you will be undertaking.</w:t>
      </w:r>
    </w:p>
    <w:p w14:paraId="3C478501" w14:textId="77777777" w:rsidR="005A1597" w:rsidRPr="008019E5" w:rsidRDefault="005A1597" w:rsidP="005A1597">
      <w:pPr>
        <w:pStyle w:val="VEOHRCBodytext"/>
        <w:rPr>
          <w:rFonts w:cs="Arial"/>
        </w:rPr>
      </w:pPr>
      <w:r w:rsidRPr="008019E5">
        <w:rPr>
          <w:rFonts w:cs="Arial"/>
        </w:rPr>
        <w:t>While on unpaid parental leave, you should not undertake any activity that is inconsistent with your employment contract and you must remain responsible for the care of your child. It is always a good idea to get your current employer’s consent before undertaking work for another employer during your unpaid parental leave.</w:t>
      </w:r>
    </w:p>
    <w:p w14:paraId="3A84B9C9" w14:textId="180D9A7D" w:rsidR="00D501B6" w:rsidRPr="008019E5" w:rsidRDefault="00D501B6" w:rsidP="005A1597">
      <w:pPr>
        <w:pStyle w:val="VEOHRCBodytext"/>
        <w:rPr>
          <w:szCs w:val="20"/>
        </w:rPr>
      </w:pPr>
      <w:r w:rsidRPr="008019E5">
        <w:t xml:space="preserve">Work conducted during parental leave may affect your eligibility or entitlements under the Commonwealth Parental Leave </w:t>
      </w:r>
      <w:r w:rsidR="00502B6E" w:rsidRPr="008019E5">
        <w:t xml:space="preserve">Pay </w:t>
      </w:r>
      <w:r w:rsidRPr="008019E5">
        <w:t xml:space="preserve">scheme. You should contact the Australian Government </w:t>
      </w:r>
      <w:r w:rsidR="00502B6E" w:rsidRPr="008019E5">
        <w:t xml:space="preserve">Department of Human Services </w:t>
      </w:r>
      <w:r w:rsidRPr="008019E5">
        <w:t xml:space="preserve">for advice on how work conducted during the parental leave period may affect eligibility or entitlements under the scheme: </w:t>
      </w:r>
      <w:hyperlink r:id="rId16" w:history="1">
        <w:r w:rsidR="00201C5C" w:rsidRPr="00AF53C3">
          <w:rPr>
            <w:rStyle w:val="Hyperlink"/>
          </w:rPr>
          <w:t>www.hum</w:t>
        </w:r>
        <w:r w:rsidR="00201C5C" w:rsidRPr="00AF53C3">
          <w:rPr>
            <w:rStyle w:val="Hyperlink"/>
          </w:rPr>
          <w:t>a</w:t>
        </w:r>
        <w:r w:rsidR="00201C5C" w:rsidRPr="00AF53C3">
          <w:rPr>
            <w:rStyle w:val="Hyperlink"/>
          </w:rPr>
          <w:t>nservices.gov.au/individuals/services/centrelink/parental-leave-pay</w:t>
        </w:r>
      </w:hyperlink>
      <w:r w:rsidR="00201C5C">
        <w:t xml:space="preserve">. </w:t>
      </w:r>
    </w:p>
    <w:p w14:paraId="10D8295E" w14:textId="77777777" w:rsidR="005A1597" w:rsidRPr="008019E5" w:rsidRDefault="005A1597" w:rsidP="00002045">
      <w:pPr>
        <w:pStyle w:val="VEOHRCHeading1"/>
      </w:pPr>
      <w:bookmarkStart w:id="37" w:name="_Toc406139952"/>
      <w:r w:rsidRPr="008019E5">
        <w:t>Returning to work</w:t>
      </w:r>
      <w:bookmarkEnd w:id="37"/>
    </w:p>
    <w:p w14:paraId="4FB7AA5A" w14:textId="77777777" w:rsidR="005A1597" w:rsidRPr="008019E5" w:rsidRDefault="005A1597" w:rsidP="00002045">
      <w:pPr>
        <w:pStyle w:val="VEOHRCHeading2"/>
      </w:pPr>
      <w:r w:rsidRPr="008019E5">
        <w:t xml:space="preserve">Q. Can my employer refuse to accommodate my responsibilities as a </w:t>
      </w:r>
      <w:r w:rsidR="00502B6E" w:rsidRPr="008019E5">
        <w:t xml:space="preserve">parent or </w:t>
      </w:r>
      <w:r w:rsidRPr="008019E5">
        <w:t xml:space="preserve">carer of </w:t>
      </w:r>
      <w:r w:rsidR="00502B6E" w:rsidRPr="008019E5">
        <w:t xml:space="preserve">a </w:t>
      </w:r>
      <w:r w:rsidRPr="008019E5">
        <w:t>pre-school aged child?</w:t>
      </w:r>
    </w:p>
    <w:p w14:paraId="540F292B" w14:textId="77777777" w:rsidR="005A1597" w:rsidRPr="008019E5" w:rsidRDefault="005A1597" w:rsidP="005A1597">
      <w:pPr>
        <w:pStyle w:val="VEOHRCBodytext"/>
        <w:rPr>
          <w:rFonts w:cs="Arial"/>
        </w:rPr>
      </w:pPr>
      <w:r w:rsidRPr="008019E5">
        <w:rPr>
          <w:rFonts w:cs="Arial"/>
        </w:rPr>
        <w:t xml:space="preserve">A. Under </w:t>
      </w:r>
      <w:r w:rsidR="00DC6BC6" w:rsidRPr="008019E5">
        <w:rPr>
          <w:rFonts w:cs="Arial"/>
        </w:rPr>
        <w:t>Victoria's</w:t>
      </w:r>
      <w:r w:rsidRPr="008019E5">
        <w:rPr>
          <w:rFonts w:cs="Arial"/>
        </w:rPr>
        <w:t xml:space="preserve"> </w:t>
      </w:r>
      <w:r w:rsidRPr="008019E5">
        <w:rPr>
          <w:rFonts w:cs="Arial"/>
          <w:iCs/>
        </w:rPr>
        <w:t>Equal Opportunity Act</w:t>
      </w:r>
      <w:r w:rsidR="00D501B6" w:rsidRPr="008019E5">
        <w:rPr>
          <w:rFonts w:cs="Arial"/>
        </w:rPr>
        <w:t xml:space="preserve"> </w:t>
      </w:r>
      <w:r w:rsidRPr="008019E5">
        <w:rPr>
          <w:rFonts w:cs="Arial"/>
        </w:rPr>
        <w:t xml:space="preserve">your employer cannot unreasonably refuse to accommodate your responsibilities as a </w:t>
      </w:r>
      <w:r w:rsidR="00502B6E" w:rsidRPr="008019E5">
        <w:rPr>
          <w:rFonts w:cs="Arial"/>
        </w:rPr>
        <w:t xml:space="preserve">parent or </w:t>
      </w:r>
      <w:r w:rsidRPr="008019E5">
        <w:rPr>
          <w:rFonts w:cs="Arial"/>
        </w:rPr>
        <w:t xml:space="preserve">carer. Your employer must </w:t>
      </w:r>
      <w:r w:rsidRPr="008019E5">
        <w:rPr>
          <w:rFonts w:cs="Arial"/>
        </w:rPr>
        <w:lastRenderedPageBreak/>
        <w:t xml:space="preserve">consider all the relevant facts and circumstances to determine if the request is reasonable. Regard must be given to a range of factors including your circumstances, </w:t>
      </w:r>
      <w:r w:rsidR="00DC6BC6" w:rsidRPr="008019E5">
        <w:rPr>
          <w:rFonts w:cs="Arial"/>
        </w:rPr>
        <w:t>your</w:t>
      </w:r>
      <w:r w:rsidRPr="008019E5">
        <w:rPr>
          <w:rFonts w:cs="Arial"/>
        </w:rPr>
        <w:t xml:space="preserve"> role, your employer’s financial circumstances, and the size and nature of the workplace. </w:t>
      </w:r>
    </w:p>
    <w:p w14:paraId="64AB34BB" w14:textId="77777777" w:rsidR="005A1597" w:rsidRPr="008019E5" w:rsidRDefault="005A1597" w:rsidP="005A1597">
      <w:pPr>
        <w:pStyle w:val="VEOHRCBodytext"/>
        <w:rPr>
          <w:rFonts w:cs="Arial"/>
        </w:rPr>
      </w:pPr>
      <w:r w:rsidRPr="008019E5">
        <w:rPr>
          <w:rFonts w:cs="Arial"/>
        </w:rPr>
        <w:t>The N</w:t>
      </w:r>
      <w:r w:rsidR="00BB475A" w:rsidRPr="008019E5">
        <w:rPr>
          <w:rFonts w:cs="Arial"/>
        </w:rPr>
        <w:t>ational Employment Standards</w:t>
      </w:r>
      <w:r w:rsidRPr="008019E5">
        <w:rPr>
          <w:rFonts w:cs="Arial"/>
        </w:rPr>
        <w:t xml:space="preserve"> give employees who have at least 12 months continuous service, </w:t>
      </w:r>
      <w:r w:rsidR="003F430F" w:rsidRPr="008019E5">
        <w:rPr>
          <w:rFonts w:cs="Arial"/>
        </w:rPr>
        <w:t xml:space="preserve">who </w:t>
      </w:r>
      <w:r w:rsidR="00C96AC3" w:rsidRPr="008019E5">
        <w:rPr>
          <w:rFonts w:cs="Arial"/>
        </w:rPr>
        <w:t xml:space="preserve">are </w:t>
      </w:r>
      <w:r w:rsidR="003F430F" w:rsidRPr="008019E5">
        <w:rPr>
          <w:rFonts w:cs="Arial"/>
        </w:rPr>
        <w:t>the parent or ha</w:t>
      </w:r>
      <w:r w:rsidR="00C96AC3" w:rsidRPr="008019E5">
        <w:rPr>
          <w:rFonts w:cs="Arial"/>
        </w:rPr>
        <w:t>ve</w:t>
      </w:r>
      <w:r w:rsidR="003F430F" w:rsidRPr="008019E5">
        <w:rPr>
          <w:rFonts w:cs="Arial"/>
        </w:rPr>
        <w:t xml:space="preserve"> </w:t>
      </w:r>
      <w:r w:rsidRPr="008019E5">
        <w:rPr>
          <w:rFonts w:cs="Arial"/>
        </w:rPr>
        <w:t xml:space="preserve">responsibility for care of a child under school age, or </w:t>
      </w:r>
      <w:r w:rsidR="003F430F" w:rsidRPr="008019E5">
        <w:rPr>
          <w:rFonts w:cs="Arial"/>
        </w:rPr>
        <w:t xml:space="preserve">who </w:t>
      </w:r>
      <w:r w:rsidR="00C96AC3" w:rsidRPr="008019E5">
        <w:rPr>
          <w:rFonts w:cs="Arial"/>
        </w:rPr>
        <w:t xml:space="preserve">are </w:t>
      </w:r>
      <w:r w:rsidR="003F430F" w:rsidRPr="008019E5">
        <w:rPr>
          <w:rFonts w:cs="Arial"/>
        </w:rPr>
        <w:t>a carer</w:t>
      </w:r>
      <w:r w:rsidR="003F430F" w:rsidRPr="008019E5">
        <w:rPr>
          <w:color w:val="000000"/>
          <w:sz w:val="22"/>
          <w:szCs w:val="22"/>
          <w:shd w:val="clear" w:color="auto" w:fill="FFFFFF"/>
        </w:rPr>
        <w:t> </w:t>
      </w:r>
      <w:r w:rsidR="003F430F" w:rsidRPr="008019E5">
        <w:rPr>
          <w:rFonts w:cs="Arial"/>
        </w:rPr>
        <w:t>(within the meaning of the Carer Recognition Act)</w:t>
      </w:r>
      <w:r w:rsidRPr="008019E5">
        <w:rPr>
          <w:rFonts w:cs="Arial"/>
        </w:rPr>
        <w:t xml:space="preserve"> the right to request flexible working arrangements. </w:t>
      </w:r>
    </w:p>
    <w:p w14:paraId="1712C92C" w14:textId="77777777" w:rsidR="005A1597" w:rsidRPr="008019E5" w:rsidRDefault="005A1597" w:rsidP="005A1597">
      <w:pPr>
        <w:pStyle w:val="VEOHRCBodytext"/>
        <w:rPr>
          <w:rFonts w:cs="Arial"/>
        </w:rPr>
      </w:pPr>
      <w:r w:rsidRPr="008019E5">
        <w:rPr>
          <w:rFonts w:cs="Arial"/>
        </w:rPr>
        <w:t>The request must be in writing, setting out the details of the changes sought and the reasons for the changes. Your employer must provide a written response granting or refusing the request within 21 days, but may refuse only on reasonable business grounds and must detail these in the refusal.</w:t>
      </w:r>
    </w:p>
    <w:p w14:paraId="46BC4B4A" w14:textId="77777777" w:rsidR="005A1597" w:rsidRPr="008019E5" w:rsidRDefault="005A1597" w:rsidP="00002045">
      <w:pPr>
        <w:pStyle w:val="VEOHRCHeading2"/>
      </w:pPr>
      <w:r w:rsidRPr="008019E5">
        <w:t>Q. What are my rights if my position no longer exists when I am due to return to work?</w:t>
      </w:r>
    </w:p>
    <w:p w14:paraId="40A13976" w14:textId="77777777" w:rsidR="00D501B6" w:rsidRPr="008019E5" w:rsidRDefault="005A1597" w:rsidP="005A1597">
      <w:pPr>
        <w:pStyle w:val="VEOHRCBodytext"/>
        <w:rPr>
          <w:rFonts w:cs="Arial"/>
        </w:rPr>
      </w:pPr>
      <w:r w:rsidRPr="008019E5">
        <w:rPr>
          <w:rFonts w:cs="Arial"/>
        </w:rPr>
        <w:t>A. If you are returning to work from unpaid parental leave, you are entitled to return to your original pre-leave position or</w:t>
      </w:r>
      <w:r w:rsidR="005B154C" w:rsidRPr="008019E5">
        <w:rPr>
          <w:rFonts w:cs="Arial"/>
        </w:rPr>
        <w:t>,</w:t>
      </w:r>
      <w:r w:rsidRPr="008019E5">
        <w:rPr>
          <w:rFonts w:cs="Arial"/>
        </w:rPr>
        <w:t xml:space="preserve"> if that position genuinely no longer exists, to the most comparable position to whi</w:t>
      </w:r>
      <w:r w:rsidR="00D501B6" w:rsidRPr="008019E5">
        <w:rPr>
          <w:rFonts w:cs="Arial"/>
        </w:rPr>
        <w:t>ch you are qualified and suited</w:t>
      </w:r>
      <w:r w:rsidRPr="008019E5">
        <w:rPr>
          <w:rFonts w:cs="Arial"/>
        </w:rPr>
        <w:t xml:space="preserve"> </w:t>
      </w:r>
      <w:r w:rsidR="00D501B6" w:rsidRPr="008019E5">
        <w:t>that is nearest in status and remuneration to your pre-unpaid parental leave position</w:t>
      </w:r>
      <w:r w:rsidRPr="008019E5">
        <w:rPr>
          <w:rFonts w:cs="Arial"/>
        </w:rPr>
        <w:t xml:space="preserve">. </w:t>
      </w:r>
    </w:p>
    <w:p w14:paraId="04264D12" w14:textId="77777777" w:rsidR="003F430F" w:rsidRPr="008019E5" w:rsidRDefault="005A1597" w:rsidP="005A1597">
      <w:pPr>
        <w:pStyle w:val="VEOHRCBodytext"/>
        <w:rPr>
          <w:rFonts w:cs="Arial"/>
        </w:rPr>
      </w:pPr>
      <w:r w:rsidRPr="008019E5">
        <w:rPr>
          <w:rFonts w:cs="Arial"/>
        </w:rPr>
        <w:t>Your temporary replacement should be informed of your right of return</w:t>
      </w:r>
      <w:r w:rsidR="003F430F" w:rsidRPr="008019E5">
        <w:rPr>
          <w:rFonts w:cs="Arial"/>
        </w:rPr>
        <w:t xml:space="preserve"> at the time they are engaged</w:t>
      </w:r>
      <w:r w:rsidRPr="008019E5">
        <w:rPr>
          <w:rFonts w:cs="Arial"/>
        </w:rPr>
        <w:t xml:space="preserve">. </w:t>
      </w:r>
    </w:p>
    <w:p w14:paraId="4C675FEA" w14:textId="77777777" w:rsidR="005A1597" w:rsidRPr="008019E5" w:rsidRDefault="005A1597" w:rsidP="005A1597">
      <w:pPr>
        <w:pStyle w:val="VEOHRCBodytext"/>
        <w:rPr>
          <w:rFonts w:cs="Arial"/>
        </w:rPr>
      </w:pPr>
      <w:r w:rsidRPr="008019E5">
        <w:rPr>
          <w:rFonts w:cs="Arial"/>
        </w:rPr>
        <w:t xml:space="preserve">If </w:t>
      </w:r>
      <w:r w:rsidR="00A603EA" w:rsidRPr="008019E5">
        <w:rPr>
          <w:rFonts w:cs="Arial"/>
        </w:rPr>
        <w:t xml:space="preserve">on your return to work </w:t>
      </w:r>
      <w:r w:rsidRPr="008019E5">
        <w:rPr>
          <w:rFonts w:cs="Arial"/>
        </w:rPr>
        <w:t>the position no longer exists, your employer is not required to create a new position especially for you as a returning employee</w:t>
      </w:r>
      <w:r w:rsidR="00A603EA" w:rsidRPr="008019E5">
        <w:rPr>
          <w:rFonts w:cs="Arial"/>
        </w:rPr>
        <w:t>. Y</w:t>
      </w:r>
      <w:r w:rsidR="003F430F" w:rsidRPr="008019E5">
        <w:rPr>
          <w:rFonts w:cs="Arial"/>
        </w:rPr>
        <w:t xml:space="preserve">ou may be entitled to redundancy payments </w:t>
      </w:r>
      <w:r w:rsidR="00A603EA" w:rsidRPr="008019E5">
        <w:rPr>
          <w:rFonts w:cs="Arial"/>
        </w:rPr>
        <w:t xml:space="preserve">if this occurs. </w:t>
      </w:r>
      <w:r w:rsidRPr="008019E5">
        <w:rPr>
          <w:rFonts w:cs="Arial"/>
        </w:rPr>
        <w:t>Nevertheless, if the reason the position no longer exists is because of, or partly because of, you taking unpaid parental leave</w:t>
      </w:r>
      <w:r w:rsidR="003F430F" w:rsidRPr="008019E5">
        <w:rPr>
          <w:rFonts w:cs="Arial"/>
        </w:rPr>
        <w:t xml:space="preserve"> (or because you were pregnant or another protected attribute)</w:t>
      </w:r>
      <w:r w:rsidRPr="008019E5">
        <w:rPr>
          <w:rFonts w:cs="Arial"/>
        </w:rPr>
        <w:t>, you may be entitled to make an unfair dismissal claim</w:t>
      </w:r>
      <w:r w:rsidR="005B154C" w:rsidRPr="008019E5">
        <w:rPr>
          <w:rFonts w:cs="Arial"/>
        </w:rPr>
        <w:t>,</w:t>
      </w:r>
      <w:r w:rsidRPr="008019E5">
        <w:rPr>
          <w:rFonts w:cs="Arial"/>
        </w:rPr>
        <w:t xml:space="preserve"> general protections adverse action claim</w:t>
      </w:r>
      <w:r w:rsidR="003F430F" w:rsidRPr="008019E5">
        <w:rPr>
          <w:rFonts w:cs="Arial"/>
        </w:rPr>
        <w:t xml:space="preserve"> or a discrimination claim</w:t>
      </w:r>
      <w:r w:rsidRPr="008019E5">
        <w:rPr>
          <w:rFonts w:cs="Arial"/>
        </w:rPr>
        <w:t>.</w:t>
      </w:r>
    </w:p>
    <w:p w14:paraId="34D76C93" w14:textId="77777777" w:rsidR="00A603EA" w:rsidRPr="008019E5" w:rsidRDefault="00CB4FF3" w:rsidP="005A1597">
      <w:pPr>
        <w:pStyle w:val="VEOHRCBodytext"/>
        <w:rPr>
          <w:rFonts w:cs="Arial"/>
        </w:rPr>
      </w:pPr>
      <w:r w:rsidRPr="008019E5">
        <w:rPr>
          <w:rFonts w:cs="Arial"/>
        </w:rPr>
        <w:t>Employers are also required to consult with employees about significant changes in the workplace, including when these changes occur while you are on parental leave.</w:t>
      </w:r>
    </w:p>
    <w:p w14:paraId="476D11B4" w14:textId="77777777" w:rsidR="005A1597" w:rsidRPr="008019E5" w:rsidRDefault="005A1597" w:rsidP="00002045">
      <w:pPr>
        <w:pStyle w:val="VEOHRCHeading2"/>
      </w:pPr>
      <w:r w:rsidRPr="008019E5">
        <w:t>Q. What happens if my employer sells the business while I am on leave?</w:t>
      </w:r>
    </w:p>
    <w:p w14:paraId="3E4CF91D" w14:textId="77777777" w:rsidR="005A1597" w:rsidRPr="008019E5" w:rsidRDefault="005A1597" w:rsidP="005A1597">
      <w:pPr>
        <w:pStyle w:val="VEOHRCBodytext"/>
        <w:rPr>
          <w:rFonts w:cs="Arial"/>
        </w:rPr>
      </w:pPr>
      <w:r w:rsidRPr="008019E5">
        <w:rPr>
          <w:rFonts w:cs="Arial"/>
        </w:rPr>
        <w:t xml:space="preserve">A. </w:t>
      </w:r>
      <w:r w:rsidR="00587CFB" w:rsidRPr="008019E5">
        <w:rPr>
          <w:rFonts w:cs="Arial"/>
        </w:rPr>
        <w:t>While</w:t>
      </w:r>
      <w:r w:rsidRPr="008019E5">
        <w:rPr>
          <w:rFonts w:cs="Arial"/>
        </w:rPr>
        <w:t xml:space="preserve"> this may impact upon every employee</w:t>
      </w:r>
      <w:r w:rsidR="00735896" w:rsidRPr="008019E5">
        <w:rPr>
          <w:rFonts w:cs="Arial"/>
        </w:rPr>
        <w:t>’</w:t>
      </w:r>
      <w:r w:rsidRPr="008019E5">
        <w:rPr>
          <w:rFonts w:cs="Arial"/>
        </w:rPr>
        <w:t>s ability to perform their role, you should not be treated adversely or unfavourably because you are on parental leave</w:t>
      </w:r>
      <w:r w:rsidR="00DC6BC6" w:rsidRPr="008019E5">
        <w:rPr>
          <w:rFonts w:cs="Arial"/>
        </w:rPr>
        <w:t>.</w:t>
      </w:r>
      <w:r w:rsidRPr="008019E5">
        <w:rPr>
          <w:rFonts w:cs="Arial"/>
        </w:rPr>
        <w:t xml:space="preserve"> You</w:t>
      </w:r>
      <w:r w:rsidR="00DC6BC6" w:rsidRPr="008019E5">
        <w:rPr>
          <w:rFonts w:cs="Arial"/>
        </w:rPr>
        <w:t>r</w:t>
      </w:r>
      <w:r w:rsidRPr="008019E5">
        <w:rPr>
          <w:rFonts w:cs="Arial"/>
        </w:rPr>
        <w:t xml:space="preserve"> employer must</w:t>
      </w:r>
      <w:r w:rsidR="003F430F" w:rsidRPr="008019E5">
        <w:rPr>
          <w:rFonts w:cs="Arial"/>
        </w:rPr>
        <w:t xml:space="preserve"> inform you about any changes to your role and </w:t>
      </w:r>
      <w:r w:rsidRPr="008019E5">
        <w:rPr>
          <w:rFonts w:cs="Arial"/>
        </w:rPr>
        <w:t xml:space="preserve">ensure that you are not disadvantaged or treated unfavourably when considering redundancy packages </w:t>
      </w:r>
      <w:r w:rsidR="00E16440" w:rsidRPr="008019E5">
        <w:rPr>
          <w:rFonts w:cs="Arial"/>
        </w:rPr>
        <w:t>or new employment opportunities</w:t>
      </w:r>
      <w:r w:rsidRPr="008019E5">
        <w:rPr>
          <w:rFonts w:cs="Arial"/>
        </w:rPr>
        <w:t xml:space="preserve"> because of the fact that you are on parental leave. </w:t>
      </w:r>
    </w:p>
    <w:p w14:paraId="29FD9565" w14:textId="77777777" w:rsidR="005A1597" w:rsidRPr="008019E5" w:rsidRDefault="005A1597" w:rsidP="00002045">
      <w:pPr>
        <w:pStyle w:val="VEOHRCHeading2"/>
      </w:pPr>
      <w:r w:rsidRPr="008019E5">
        <w:t>Q. Can I resign while on leave</w:t>
      </w:r>
      <w:r w:rsidR="00C96AC3" w:rsidRPr="008019E5">
        <w:t>,</w:t>
      </w:r>
      <w:r w:rsidRPr="008019E5">
        <w:t xml:space="preserve"> and if I resign can I change my mind?</w:t>
      </w:r>
    </w:p>
    <w:p w14:paraId="0058FE97" w14:textId="77777777" w:rsidR="00CB4FF3" w:rsidRPr="008019E5" w:rsidRDefault="005A1597" w:rsidP="005A1597">
      <w:pPr>
        <w:pStyle w:val="VEOHRCBodytext"/>
        <w:rPr>
          <w:rFonts w:cs="Arial"/>
        </w:rPr>
      </w:pPr>
      <w:r w:rsidRPr="008019E5">
        <w:rPr>
          <w:rFonts w:cs="Arial"/>
        </w:rPr>
        <w:t xml:space="preserve">A. You can resign while on unpaid parental leave but you must give your employer the required notice of resignation. </w:t>
      </w:r>
    </w:p>
    <w:p w14:paraId="712B917D" w14:textId="77777777" w:rsidR="005A1597" w:rsidRPr="008019E5" w:rsidRDefault="005A1597" w:rsidP="005A1597">
      <w:pPr>
        <w:pStyle w:val="VEOHRCBodytext"/>
        <w:rPr>
          <w:rFonts w:cs="Arial"/>
        </w:rPr>
      </w:pPr>
      <w:r w:rsidRPr="008019E5">
        <w:rPr>
          <w:rFonts w:cs="Arial"/>
        </w:rPr>
        <w:t>Generally, you cannot withdraw your resignation once it has been accepted unless your employer agrees.</w:t>
      </w:r>
    </w:p>
    <w:p w14:paraId="2F794FD0" w14:textId="77777777" w:rsidR="005A1597" w:rsidRPr="008019E5" w:rsidRDefault="005A1597" w:rsidP="00002045">
      <w:pPr>
        <w:pStyle w:val="VEOHRCHeading1"/>
      </w:pPr>
      <w:bookmarkStart w:id="38" w:name="_Toc406139953"/>
      <w:r w:rsidRPr="008019E5">
        <w:lastRenderedPageBreak/>
        <w:t>Dismissal</w:t>
      </w:r>
      <w:bookmarkEnd w:id="38"/>
    </w:p>
    <w:p w14:paraId="5BF7B9E6" w14:textId="77777777" w:rsidR="005A1597" w:rsidRPr="008019E5" w:rsidRDefault="005A1597" w:rsidP="00002045">
      <w:pPr>
        <w:pStyle w:val="VEOHRCHeading2"/>
      </w:pPr>
      <w:r w:rsidRPr="008019E5">
        <w:t>Q. What can I do if I am dismissed by my employer?</w:t>
      </w:r>
    </w:p>
    <w:p w14:paraId="49A39681" w14:textId="77777777" w:rsidR="005B154C" w:rsidRPr="008019E5" w:rsidRDefault="005A1597" w:rsidP="005A1597">
      <w:pPr>
        <w:pStyle w:val="VEOHRCBodytext"/>
        <w:rPr>
          <w:rFonts w:cs="Arial"/>
        </w:rPr>
      </w:pPr>
      <w:r w:rsidRPr="008019E5">
        <w:rPr>
          <w:rFonts w:cs="Arial"/>
        </w:rPr>
        <w:t>A. You may be able to challenge the dismissal if you believe you have been dismissed for a discriminatory reason</w:t>
      </w:r>
      <w:r w:rsidR="0022167E" w:rsidRPr="008019E5">
        <w:rPr>
          <w:rFonts w:cs="Arial"/>
        </w:rPr>
        <w:t>, a reason covered by the general protections</w:t>
      </w:r>
      <w:r w:rsidR="00CB4FF3" w:rsidRPr="008019E5">
        <w:rPr>
          <w:rFonts w:cs="Arial"/>
        </w:rPr>
        <w:t xml:space="preserve"> of the Fair Work Act</w:t>
      </w:r>
      <w:r w:rsidR="0022167E" w:rsidRPr="008019E5">
        <w:rPr>
          <w:rFonts w:cs="Arial"/>
        </w:rPr>
        <w:t xml:space="preserve"> (such as exercising a workplace right)</w:t>
      </w:r>
      <w:r w:rsidRPr="008019E5">
        <w:rPr>
          <w:rFonts w:cs="Arial"/>
        </w:rPr>
        <w:t xml:space="preserve"> or </w:t>
      </w:r>
      <w:r w:rsidR="0022167E" w:rsidRPr="008019E5">
        <w:rPr>
          <w:rFonts w:cs="Arial"/>
        </w:rPr>
        <w:t xml:space="preserve">if you believe </w:t>
      </w:r>
      <w:r w:rsidRPr="008019E5">
        <w:rPr>
          <w:rFonts w:cs="Arial"/>
        </w:rPr>
        <w:t xml:space="preserve">that your dismissal is harsh, unjust or unreasonable. </w:t>
      </w:r>
    </w:p>
    <w:p w14:paraId="23D1A68F" w14:textId="77777777" w:rsidR="005A1597" w:rsidRPr="008019E5" w:rsidRDefault="005A1597" w:rsidP="005A1597">
      <w:pPr>
        <w:pStyle w:val="VEOHRCBodytext"/>
        <w:rPr>
          <w:rFonts w:cs="Arial"/>
        </w:rPr>
      </w:pPr>
      <w:r w:rsidRPr="008019E5">
        <w:rPr>
          <w:rFonts w:cs="Arial"/>
        </w:rPr>
        <w:t xml:space="preserve">If you are dismissed in these circumstances you can contact </w:t>
      </w:r>
      <w:r w:rsidR="00E16440" w:rsidRPr="008019E5">
        <w:rPr>
          <w:rFonts w:cs="Arial"/>
        </w:rPr>
        <w:t xml:space="preserve">the Victorian Equal Opportunity and Human Rights Commission, </w:t>
      </w:r>
      <w:r w:rsidRPr="008019E5">
        <w:rPr>
          <w:rFonts w:cs="Arial"/>
        </w:rPr>
        <w:t>your union, Fair Work Australia, JobWatch, the Australian Human Rights Commission or speak to a lawyer as soon as possible</w:t>
      </w:r>
      <w:r w:rsidR="00E16440" w:rsidRPr="008019E5">
        <w:rPr>
          <w:rFonts w:cs="Arial"/>
        </w:rPr>
        <w:t>,</w:t>
      </w:r>
      <w:r w:rsidRPr="008019E5">
        <w:rPr>
          <w:rFonts w:cs="Arial"/>
        </w:rPr>
        <w:t xml:space="preserve"> as short deadlines for lodging a claim or making a complaint may apply.</w:t>
      </w:r>
      <w:r w:rsidR="005B154C" w:rsidRPr="008019E5">
        <w:rPr>
          <w:rFonts w:cs="Arial"/>
        </w:rPr>
        <w:t xml:space="preserve"> </w:t>
      </w:r>
    </w:p>
    <w:p w14:paraId="3CEF91AB" w14:textId="77777777" w:rsidR="005A1597" w:rsidRPr="008019E5" w:rsidRDefault="005A1597" w:rsidP="005A1597">
      <w:pPr>
        <w:pStyle w:val="VEOHRCBodytext"/>
        <w:rPr>
          <w:rFonts w:cs="Arial"/>
        </w:rPr>
      </w:pPr>
      <w:r w:rsidRPr="008019E5">
        <w:rPr>
          <w:rFonts w:cs="Arial"/>
        </w:rPr>
        <w:t xml:space="preserve">For example, claims for unfair dismissal must be lodged with Fair Work Australia within </w:t>
      </w:r>
      <w:r w:rsidR="0022167E" w:rsidRPr="008019E5">
        <w:rPr>
          <w:rFonts w:cs="Arial"/>
        </w:rPr>
        <w:t xml:space="preserve">21 </w:t>
      </w:r>
      <w:r w:rsidRPr="008019E5">
        <w:rPr>
          <w:rFonts w:cs="Arial"/>
        </w:rPr>
        <w:t>days of the dismissal becoming effective.</w:t>
      </w:r>
    </w:p>
    <w:p w14:paraId="4DB41F2B" w14:textId="7CABB3B0" w:rsidR="005A1597" w:rsidRPr="008019E5" w:rsidRDefault="004C2EE0" w:rsidP="005A1597">
      <w:pPr>
        <w:pStyle w:val="VEOHRCBodytext"/>
        <w:rPr>
          <w:rFonts w:cs="Arial"/>
        </w:rPr>
      </w:pPr>
      <w:r>
        <w:rPr>
          <w:rFonts w:cs="Arial"/>
        </w:rPr>
        <w:t>See ‘Who to contact for further information’ on page 33</w:t>
      </w:r>
      <w:r w:rsidR="005A1597" w:rsidRPr="008019E5">
        <w:rPr>
          <w:rFonts w:cs="Arial"/>
        </w:rPr>
        <w:t>.</w:t>
      </w:r>
    </w:p>
    <w:p w14:paraId="121C8A7E" w14:textId="77777777" w:rsidR="006713F0" w:rsidRPr="008019E5" w:rsidRDefault="001B5989" w:rsidP="006713F0">
      <w:pPr>
        <w:pStyle w:val="VEOHRCChapterTitle"/>
      </w:pPr>
      <w:r w:rsidRPr="008019E5">
        <w:br w:type="page"/>
      </w:r>
      <w:bookmarkStart w:id="39" w:name="Direct_and_indirect_discrimination"/>
      <w:bookmarkStart w:id="40" w:name="Sexual_harassment"/>
      <w:bookmarkStart w:id="41" w:name="Authorising_and_assisting"/>
      <w:bookmarkStart w:id="42" w:name="_Toc294792803"/>
      <w:bookmarkStart w:id="43" w:name="_Toc299702448"/>
      <w:bookmarkStart w:id="44" w:name="_Toc406139954"/>
      <w:bookmarkEnd w:id="39"/>
      <w:bookmarkEnd w:id="40"/>
      <w:bookmarkEnd w:id="41"/>
      <w:r w:rsidR="009755E7" w:rsidRPr="008019E5">
        <w:lastRenderedPageBreak/>
        <w:t>Appendix</w:t>
      </w:r>
      <w:r w:rsidR="00082A23" w:rsidRPr="008019E5">
        <w:t>:</w:t>
      </w:r>
      <w:r w:rsidR="009755E7" w:rsidRPr="008019E5">
        <w:t xml:space="preserve"> S</w:t>
      </w:r>
      <w:r w:rsidR="006713F0" w:rsidRPr="008019E5">
        <w:t>ample letters</w:t>
      </w:r>
      <w:bookmarkEnd w:id="44"/>
    </w:p>
    <w:p w14:paraId="6BF9BD64" w14:textId="77777777" w:rsidR="006713F0" w:rsidRPr="008019E5" w:rsidRDefault="006713F0" w:rsidP="006713F0">
      <w:pPr>
        <w:pStyle w:val="VEOHRCHeading1"/>
      </w:pPr>
      <w:bookmarkStart w:id="45" w:name="_Toc406139955"/>
      <w:r w:rsidRPr="008019E5">
        <w:t xml:space="preserve">Sample </w:t>
      </w:r>
      <w:r w:rsidR="00C96AC3" w:rsidRPr="008019E5">
        <w:t>l</w:t>
      </w:r>
      <w:r w:rsidRPr="008019E5">
        <w:t>etter 1</w:t>
      </w:r>
      <w:r w:rsidR="00082A23" w:rsidRPr="008019E5">
        <w:t xml:space="preserve">: </w:t>
      </w:r>
      <w:r w:rsidRPr="008019E5">
        <w:t>Advance notification of unpaid parental leave</w:t>
      </w:r>
      <w:bookmarkEnd w:id="45"/>
    </w:p>
    <w:p w14:paraId="66E39951" w14:textId="77777777" w:rsidR="006713F0" w:rsidRPr="008019E5" w:rsidRDefault="006713F0" w:rsidP="006713F0">
      <w:pPr>
        <w:pStyle w:val="VEOHRCBodytext"/>
      </w:pPr>
      <w:r w:rsidRPr="008019E5">
        <w:t>You should provide a letter like this example at least 10 weeks before the expected date of birth of the child, varied to suit your circumstances.</w:t>
      </w:r>
    </w:p>
    <w:p w14:paraId="447D9929" w14:textId="77777777" w:rsidR="0099511B" w:rsidRPr="008019E5" w:rsidRDefault="006713F0" w:rsidP="006713F0">
      <w:pPr>
        <w:pStyle w:val="VEOHRCBodytext"/>
        <w:rPr>
          <w:b/>
        </w:rPr>
      </w:pPr>
      <w:r w:rsidRPr="008019E5">
        <w:rPr>
          <w:b/>
          <w:szCs w:val="19"/>
        </w:rPr>
        <w:t>Remember to keep a copy of all letters to and from your employer.</w:t>
      </w:r>
    </w:p>
    <w:p w14:paraId="2169807B" w14:textId="77777777" w:rsidR="00F566BB" w:rsidRPr="008019E5" w:rsidRDefault="00F566BB" w:rsidP="00F566BB">
      <w:pPr>
        <w:pStyle w:val="VEOHRCBodytext"/>
      </w:pPr>
    </w:p>
    <w:p w14:paraId="6772A634"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jc w:val="right"/>
        <w:rPr>
          <w:color w:val="3366FF"/>
        </w:rPr>
      </w:pPr>
      <w:r w:rsidRPr="008019E5">
        <w:rPr>
          <w:color w:val="3366FF"/>
        </w:rPr>
        <w:t>Employee’s name</w:t>
      </w:r>
      <w:r w:rsidRPr="008019E5">
        <w:rPr>
          <w:color w:val="3366FF"/>
        </w:rPr>
        <w:br/>
        <w:t>and address here</w:t>
      </w:r>
    </w:p>
    <w:p w14:paraId="345F0995"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Employer’s name</w:t>
      </w:r>
      <w:r w:rsidRPr="008019E5">
        <w:rPr>
          <w:color w:val="3366FF"/>
        </w:rPr>
        <w:br/>
        <w:t>and address here</w:t>
      </w:r>
    </w:p>
    <w:p w14:paraId="3CFF7A29"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 xml:space="preserve">Write the date here </w:t>
      </w:r>
    </w:p>
    <w:p w14:paraId="2FFE595A"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p>
    <w:p w14:paraId="4BB69F19"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r w:rsidRPr="008019E5">
        <w:t xml:space="preserve">Dear </w:t>
      </w:r>
      <w:r w:rsidRPr="008019E5">
        <w:rPr>
          <w:color w:val="3366FF"/>
        </w:rPr>
        <w:t>(insert employer’s name)</w:t>
      </w:r>
    </w:p>
    <w:p w14:paraId="38024DE9"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This letter is to notify you that I am pregnant and wish to take </w:t>
      </w:r>
      <w:r w:rsidR="001C24FB" w:rsidRPr="008019E5">
        <w:t xml:space="preserve">parental leave in accordance with the policy of </w:t>
      </w:r>
      <w:r w:rsidR="00167392" w:rsidRPr="008019E5">
        <w:rPr>
          <w:color w:val="3366FF"/>
        </w:rPr>
        <w:t>(business name)</w:t>
      </w:r>
      <w:r w:rsidRPr="008019E5">
        <w:t>.</w:t>
      </w:r>
    </w:p>
    <w:p w14:paraId="4B73B697" w14:textId="77777777" w:rsidR="000A4692" w:rsidRPr="008019E5" w:rsidRDefault="000A4692" w:rsidP="006F5CAE">
      <w:pPr>
        <w:pStyle w:val="VEOHRCBodytext"/>
        <w:pBdr>
          <w:top w:val="single" w:sz="4" w:space="1" w:color="auto"/>
          <w:left w:val="single" w:sz="4" w:space="4" w:color="auto"/>
          <w:bottom w:val="single" w:sz="4" w:space="1" w:color="auto"/>
          <w:right w:val="single" w:sz="4" w:space="4" w:color="auto"/>
        </w:pBdr>
      </w:pPr>
      <w:r w:rsidRPr="008019E5">
        <w:t xml:space="preserve">I plan to take </w:t>
      </w:r>
      <w:r w:rsidRPr="008019E5">
        <w:rPr>
          <w:color w:val="3366FF"/>
        </w:rPr>
        <w:t>(enter number of weeks here up to a maximum of 52)</w:t>
      </w:r>
      <w:r w:rsidRPr="008019E5">
        <w:t xml:space="preserve"> weeks unpaid parental leave. The start date </w:t>
      </w:r>
      <w:r w:rsidR="007A2E81" w:rsidRPr="008019E5">
        <w:t xml:space="preserve">of my leave will be </w:t>
      </w:r>
      <w:r w:rsidRPr="008019E5">
        <w:t xml:space="preserve"> </w:t>
      </w:r>
      <w:r w:rsidRPr="008019E5">
        <w:rPr>
          <w:color w:val="3366FF"/>
        </w:rPr>
        <w:t>(insert date here)</w:t>
      </w:r>
      <w:r w:rsidRPr="008019E5">
        <w:t xml:space="preserve">. </w:t>
      </w:r>
      <w:r w:rsidR="007A2E81" w:rsidRPr="008019E5">
        <w:t xml:space="preserve">My </w:t>
      </w:r>
      <w:r w:rsidRPr="008019E5">
        <w:t xml:space="preserve">return to work date </w:t>
      </w:r>
      <w:r w:rsidR="007A2E81" w:rsidRPr="008019E5">
        <w:t>will be</w:t>
      </w:r>
      <w:r w:rsidRPr="008019E5">
        <w:t xml:space="preserve"> </w:t>
      </w:r>
      <w:r w:rsidRPr="008019E5">
        <w:rPr>
          <w:color w:val="3366FF"/>
        </w:rPr>
        <w:t>(insert date here)</w:t>
      </w:r>
      <w:r w:rsidRPr="008019E5">
        <w:t>.</w:t>
      </w:r>
    </w:p>
    <w:p w14:paraId="31309B9E" w14:textId="77777777" w:rsidR="000A4692" w:rsidRPr="008019E5" w:rsidRDefault="000A4692" w:rsidP="006F5CAE">
      <w:pPr>
        <w:pStyle w:val="VEOHRCBodytext"/>
        <w:pBdr>
          <w:top w:val="single" w:sz="4" w:space="1" w:color="auto"/>
          <w:left w:val="single" w:sz="4" w:space="4" w:color="auto"/>
          <w:bottom w:val="single" w:sz="4" w:space="1" w:color="auto"/>
          <w:right w:val="single" w:sz="4" w:space="4" w:color="auto"/>
        </w:pBdr>
      </w:pPr>
      <w:r w:rsidRPr="008019E5">
        <w:t>I will write a second letter confirming the date I plan to start leave, closer to the time.</w:t>
      </w:r>
    </w:p>
    <w:p w14:paraId="30CED14B" w14:textId="77777777" w:rsidR="000A4692" w:rsidRPr="008019E5" w:rsidRDefault="000A4692" w:rsidP="006F5CAE">
      <w:pPr>
        <w:pStyle w:val="VEOHRCBodytext"/>
        <w:pBdr>
          <w:top w:val="single" w:sz="4" w:space="1" w:color="auto"/>
          <w:left w:val="single" w:sz="4" w:space="4" w:color="auto"/>
          <w:bottom w:val="single" w:sz="4" w:space="1" w:color="auto"/>
          <w:right w:val="single" w:sz="4" w:space="4" w:color="auto"/>
        </w:pBdr>
      </w:pPr>
      <w:r w:rsidRPr="008019E5">
        <w:t xml:space="preserve">If I am eligible for assistance under the Commonwealth Parental Leave </w:t>
      </w:r>
      <w:r w:rsidR="005B154C" w:rsidRPr="008019E5">
        <w:t xml:space="preserve">Pay </w:t>
      </w:r>
      <w:r w:rsidRPr="008019E5">
        <w:t>scheme</w:t>
      </w:r>
      <w:r w:rsidR="007A2E81" w:rsidRPr="008019E5">
        <w:t xml:space="preserve"> </w:t>
      </w:r>
      <w:r w:rsidRPr="008019E5">
        <w:t xml:space="preserve">I will advise </w:t>
      </w:r>
      <w:r w:rsidR="00167392" w:rsidRPr="008019E5">
        <w:rPr>
          <w:color w:val="3366FF"/>
        </w:rPr>
        <w:t>(business name)</w:t>
      </w:r>
      <w:r w:rsidRPr="008019E5">
        <w:rPr>
          <w:b/>
        </w:rPr>
        <w:t xml:space="preserve"> </w:t>
      </w:r>
      <w:r w:rsidRPr="008019E5">
        <w:t xml:space="preserve">of the period within which I wish to be paid my entitlements under the Commonwealth scheme, closer to my leave commencement date. </w:t>
      </w:r>
    </w:p>
    <w:p w14:paraId="093FFC5F" w14:textId="77777777" w:rsidR="000A4692" w:rsidRPr="008019E5" w:rsidRDefault="000A4692" w:rsidP="006F5CAE">
      <w:pPr>
        <w:pStyle w:val="VEOHRCBodytext"/>
        <w:pBdr>
          <w:top w:val="single" w:sz="4" w:space="1" w:color="auto"/>
          <w:left w:val="single" w:sz="4" w:space="4" w:color="auto"/>
          <w:bottom w:val="single" w:sz="4" w:space="1" w:color="auto"/>
          <w:right w:val="single" w:sz="4" w:space="4" w:color="auto"/>
        </w:pBdr>
      </w:pPr>
      <w:r w:rsidRPr="008019E5">
        <w:t xml:space="preserve">I would appreciate it if you could provide me with any information about the company’s policies on parental leave and/or flexible working arrangements. </w:t>
      </w:r>
    </w:p>
    <w:p w14:paraId="76C17EFB" w14:textId="77777777" w:rsidR="0099511B" w:rsidRPr="008019E5" w:rsidRDefault="000A4692" w:rsidP="006F5CAE">
      <w:pPr>
        <w:pStyle w:val="VEOHRCBodytext"/>
        <w:pBdr>
          <w:top w:val="single" w:sz="4" w:space="1" w:color="auto"/>
          <w:left w:val="single" w:sz="4" w:space="4" w:color="auto"/>
          <w:bottom w:val="single" w:sz="4" w:space="1" w:color="auto"/>
          <w:right w:val="single" w:sz="4" w:space="4" w:color="auto"/>
        </w:pBdr>
      </w:pPr>
      <w:r w:rsidRPr="008019E5">
        <w:t>Yours faithfully</w:t>
      </w:r>
    </w:p>
    <w:p w14:paraId="78316568" w14:textId="77777777" w:rsidR="00EC1981" w:rsidRPr="008019E5" w:rsidRDefault="00EC1981" w:rsidP="006F5CAE">
      <w:pPr>
        <w:pStyle w:val="VEOHRCBodytext"/>
        <w:pBdr>
          <w:top w:val="single" w:sz="4" w:space="1" w:color="auto"/>
          <w:left w:val="single" w:sz="4" w:space="4" w:color="auto"/>
          <w:bottom w:val="single" w:sz="4" w:space="1" w:color="auto"/>
          <w:right w:val="single" w:sz="4" w:space="4" w:color="auto"/>
        </w:pBdr>
      </w:pPr>
    </w:p>
    <w:p w14:paraId="1A0C3B4C" w14:textId="77777777" w:rsidR="00EC1981" w:rsidRPr="008019E5" w:rsidRDefault="00EC1981" w:rsidP="006F5CAE">
      <w:pPr>
        <w:pStyle w:val="VEOHRCBodytext"/>
        <w:pBdr>
          <w:top w:val="single" w:sz="4" w:space="1" w:color="auto"/>
          <w:left w:val="single" w:sz="4" w:space="4" w:color="auto"/>
          <w:bottom w:val="single" w:sz="4" w:space="1" w:color="auto"/>
          <w:right w:val="single" w:sz="4" w:space="4" w:color="auto"/>
        </w:pBdr>
      </w:pPr>
    </w:p>
    <w:p w14:paraId="624B9777" w14:textId="77777777" w:rsidR="0099511B" w:rsidRPr="008019E5" w:rsidRDefault="00663A16" w:rsidP="006F5CAE">
      <w:pPr>
        <w:pStyle w:val="VEOHRCBodytext"/>
        <w:pBdr>
          <w:top w:val="single" w:sz="4" w:space="1" w:color="auto"/>
          <w:left w:val="single" w:sz="4" w:space="4" w:color="auto"/>
          <w:bottom w:val="single" w:sz="4" w:space="1" w:color="auto"/>
          <w:right w:val="single" w:sz="4" w:space="4" w:color="auto"/>
        </w:pBdr>
        <w:rPr>
          <w:b/>
          <w:color w:val="3366FF"/>
        </w:rPr>
      </w:pPr>
      <w:r w:rsidRPr="008019E5">
        <w:rPr>
          <w:color w:val="3366FF"/>
        </w:rPr>
        <w:t>(S</w:t>
      </w:r>
      <w:r w:rsidR="0099511B" w:rsidRPr="008019E5">
        <w:rPr>
          <w:color w:val="3366FF"/>
        </w:rPr>
        <w:t xml:space="preserve">ign </w:t>
      </w:r>
      <w:r w:rsidRPr="008019E5">
        <w:rPr>
          <w:color w:val="3366FF"/>
        </w:rPr>
        <w:t xml:space="preserve">your name </w:t>
      </w:r>
      <w:r w:rsidR="0099511B" w:rsidRPr="008019E5">
        <w:rPr>
          <w:color w:val="3366FF"/>
        </w:rPr>
        <w:t>here)</w:t>
      </w:r>
    </w:p>
    <w:bookmarkEnd w:id="42"/>
    <w:bookmarkEnd w:id="43"/>
    <w:p w14:paraId="08FEADAA" w14:textId="77777777" w:rsidR="006713F0" w:rsidRPr="008019E5" w:rsidRDefault="006713F0" w:rsidP="008A2C91">
      <w:pPr>
        <w:pStyle w:val="VEOHRCBodytext"/>
      </w:pPr>
    </w:p>
    <w:p w14:paraId="2D5908C8" w14:textId="77777777" w:rsidR="008A2C91" w:rsidRPr="008019E5" w:rsidRDefault="008A2C91" w:rsidP="008A2C91">
      <w:pPr>
        <w:pStyle w:val="VEOHRCBodytext"/>
        <w:rPr>
          <w:rFonts w:eastAsia="MetaPlusNormal-Roman" w:cs="Arial"/>
          <w:sz w:val="20"/>
          <w:szCs w:val="20"/>
        </w:rPr>
      </w:pPr>
      <w:r w:rsidRPr="008019E5">
        <w:rPr>
          <w:rFonts w:cs="Arial"/>
          <w:sz w:val="20"/>
          <w:szCs w:val="20"/>
        </w:rPr>
        <w:t xml:space="preserve">* </w:t>
      </w:r>
      <w:r w:rsidRPr="008019E5">
        <w:rPr>
          <w:rFonts w:eastAsia="MetaPlusNormal-Roman" w:cs="Arial"/>
          <w:sz w:val="20"/>
          <w:szCs w:val="20"/>
        </w:rPr>
        <w:t xml:space="preserve">Parents who receive assistance under the Commonwealth Parental Leave </w:t>
      </w:r>
      <w:r w:rsidR="007A2E81" w:rsidRPr="008019E5">
        <w:rPr>
          <w:rFonts w:eastAsia="MetaPlusNormal-Roman" w:cs="Arial"/>
          <w:sz w:val="20"/>
          <w:szCs w:val="20"/>
        </w:rPr>
        <w:t xml:space="preserve">Pay </w:t>
      </w:r>
      <w:r w:rsidRPr="008019E5">
        <w:rPr>
          <w:rFonts w:eastAsia="MetaPlusNormal-Roman" w:cs="Arial"/>
          <w:sz w:val="20"/>
          <w:szCs w:val="20"/>
        </w:rPr>
        <w:t xml:space="preserve">scheme receive their payments through their employer where they are eligible to do so. Employers will make payments only </w:t>
      </w:r>
      <w:r w:rsidR="000C6F0F" w:rsidRPr="008019E5">
        <w:rPr>
          <w:rFonts w:eastAsia="MetaPlusNormal-Roman" w:cs="Arial"/>
          <w:sz w:val="20"/>
          <w:szCs w:val="20"/>
        </w:rPr>
        <w:t>to employees who have 12 months</w:t>
      </w:r>
      <w:r w:rsidRPr="008019E5">
        <w:rPr>
          <w:rFonts w:eastAsia="MetaPlusNormal-Roman" w:cs="Arial"/>
          <w:sz w:val="20"/>
          <w:szCs w:val="20"/>
        </w:rPr>
        <w:t xml:space="preserve"> continuous service prior to the date of birth or adoption</w:t>
      </w:r>
      <w:r w:rsidR="007A2E81" w:rsidRPr="008019E5">
        <w:rPr>
          <w:rFonts w:eastAsia="MetaPlusNormal-Roman" w:cs="Arial"/>
          <w:sz w:val="20"/>
          <w:szCs w:val="20"/>
        </w:rPr>
        <w:t xml:space="preserve">, and who </w:t>
      </w:r>
      <w:r w:rsidR="005B154C" w:rsidRPr="008019E5">
        <w:rPr>
          <w:rFonts w:eastAsia="MetaPlusNormal-Roman" w:cs="Arial"/>
          <w:sz w:val="20"/>
          <w:szCs w:val="20"/>
        </w:rPr>
        <w:t>are</w:t>
      </w:r>
      <w:r w:rsidR="007A2E81" w:rsidRPr="008019E5">
        <w:rPr>
          <w:rFonts w:eastAsia="MetaPlusNormal-Roman" w:cs="Arial"/>
          <w:sz w:val="20"/>
          <w:szCs w:val="20"/>
        </w:rPr>
        <w:t xml:space="preserve"> expecting to receive at least </w:t>
      </w:r>
      <w:r w:rsidR="005B154C" w:rsidRPr="008019E5">
        <w:rPr>
          <w:rFonts w:eastAsia="MetaPlusNormal-Roman" w:cs="Arial"/>
          <w:sz w:val="20"/>
          <w:szCs w:val="20"/>
        </w:rPr>
        <w:t>eight</w:t>
      </w:r>
      <w:r w:rsidR="007A2E81" w:rsidRPr="008019E5">
        <w:rPr>
          <w:rFonts w:eastAsia="MetaPlusNormal-Roman" w:cs="Arial"/>
          <w:sz w:val="20"/>
          <w:szCs w:val="20"/>
        </w:rPr>
        <w:t xml:space="preserve"> weeks payment from the Commonwealth</w:t>
      </w:r>
      <w:r w:rsidRPr="008019E5">
        <w:rPr>
          <w:rFonts w:eastAsia="MetaPlusNormal-Roman" w:cs="Arial"/>
          <w:sz w:val="20"/>
          <w:szCs w:val="20"/>
        </w:rPr>
        <w:t xml:space="preserve">. Other parents who claim Parental Leave </w:t>
      </w:r>
      <w:r w:rsidR="007A2E81" w:rsidRPr="008019E5">
        <w:rPr>
          <w:rFonts w:eastAsia="MetaPlusNormal-Roman" w:cs="Arial"/>
          <w:sz w:val="20"/>
          <w:szCs w:val="20"/>
        </w:rPr>
        <w:t xml:space="preserve">Pay </w:t>
      </w:r>
      <w:r w:rsidRPr="008019E5">
        <w:rPr>
          <w:rFonts w:eastAsia="MetaPlusNormal-Roman" w:cs="Arial"/>
          <w:sz w:val="20"/>
          <w:szCs w:val="20"/>
        </w:rPr>
        <w:t>under the Commonwealth scheme will receive their payments directly from the</w:t>
      </w:r>
      <w:r w:rsidR="007A2E81" w:rsidRPr="008019E5">
        <w:rPr>
          <w:rFonts w:eastAsia="MetaPlusNormal-Roman" w:cs="Arial"/>
          <w:sz w:val="20"/>
          <w:szCs w:val="20"/>
        </w:rPr>
        <w:t xml:space="preserve"> Department of Human Services (unless the parent and employer agree that the employer will </w:t>
      </w:r>
      <w:r w:rsidR="00EE42C1" w:rsidRPr="008019E5">
        <w:rPr>
          <w:rFonts w:eastAsia="MetaPlusNormal-Roman" w:cs="Arial"/>
          <w:sz w:val="20"/>
          <w:szCs w:val="20"/>
        </w:rPr>
        <w:t>make the payments</w:t>
      </w:r>
      <w:r w:rsidR="007A2E81" w:rsidRPr="008019E5">
        <w:rPr>
          <w:rFonts w:eastAsia="MetaPlusNormal-Roman" w:cs="Arial"/>
          <w:sz w:val="20"/>
          <w:szCs w:val="20"/>
        </w:rPr>
        <w:t>).</w:t>
      </w:r>
    </w:p>
    <w:p w14:paraId="4BB2B912" w14:textId="7DCF24E9" w:rsidR="008A2C91" w:rsidRPr="008019E5" w:rsidRDefault="008A2C91" w:rsidP="008A2C91">
      <w:pPr>
        <w:pStyle w:val="VEOHRCBodytext"/>
      </w:pPr>
      <w:r w:rsidRPr="008019E5">
        <w:rPr>
          <w:rFonts w:eastAsia="MetaPlusNormal-Roman" w:cs="Arial"/>
          <w:sz w:val="20"/>
          <w:szCs w:val="20"/>
        </w:rPr>
        <w:t xml:space="preserve">Applications and enquiries regarding the Commonwealth Parental Leave </w:t>
      </w:r>
      <w:r w:rsidR="00EE42C1" w:rsidRPr="008019E5">
        <w:rPr>
          <w:rFonts w:eastAsia="MetaPlusNormal-Roman" w:cs="Arial"/>
          <w:sz w:val="20"/>
          <w:szCs w:val="20"/>
        </w:rPr>
        <w:t xml:space="preserve">Pay </w:t>
      </w:r>
      <w:r w:rsidRPr="008019E5">
        <w:rPr>
          <w:rFonts w:eastAsia="MetaPlusNormal-Roman" w:cs="Arial"/>
          <w:sz w:val="20"/>
          <w:szCs w:val="20"/>
        </w:rPr>
        <w:t xml:space="preserve">scheme </w:t>
      </w:r>
      <w:r w:rsidR="00EE42C1" w:rsidRPr="008019E5">
        <w:rPr>
          <w:rFonts w:eastAsia="MetaPlusNormal-Roman" w:cs="Arial"/>
          <w:sz w:val="20"/>
          <w:szCs w:val="20"/>
        </w:rPr>
        <w:t xml:space="preserve">should </w:t>
      </w:r>
      <w:r w:rsidRPr="008019E5">
        <w:rPr>
          <w:rFonts w:eastAsia="MetaPlusNormal-Roman" w:cs="Arial"/>
          <w:sz w:val="20"/>
          <w:szCs w:val="20"/>
        </w:rPr>
        <w:t xml:space="preserve">be made through the </w:t>
      </w:r>
      <w:r w:rsidR="007A2E81" w:rsidRPr="008019E5">
        <w:rPr>
          <w:rFonts w:eastAsia="MetaPlusNormal-Roman" w:cs="Arial"/>
          <w:sz w:val="20"/>
          <w:szCs w:val="20"/>
        </w:rPr>
        <w:t xml:space="preserve">Department of Human Services: </w:t>
      </w:r>
      <w:hyperlink r:id="rId17" w:history="1">
        <w:r w:rsidR="00201C5C" w:rsidRPr="00AF53C3">
          <w:rPr>
            <w:rStyle w:val="Hyperlink"/>
            <w:rFonts w:eastAsia="MetaPlusNormal-Roman" w:cs="Arial"/>
            <w:sz w:val="20"/>
            <w:szCs w:val="20"/>
          </w:rPr>
          <w:t>www.</w:t>
        </w:r>
        <w:r w:rsidR="00201C5C" w:rsidRPr="00AF53C3">
          <w:rPr>
            <w:rStyle w:val="Hyperlink"/>
            <w:rFonts w:eastAsia="MetaPlusNormal-Roman" w:cs="Arial"/>
            <w:sz w:val="20"/>
            <w:szCs w:val="20"/>
          </w:rPr>
          <w:t>h</w:t>
        </w:r>
        <w:r w:rsidR="00201C5C" w:rsidRPr="00AF53C3">
          <w:rPr>
            <w:rStyle w:val="Hyperlink"/>
            <w:rFonts w:eastAsia="MetaPlusNormal-Roman" w:cs="Arial"/>
            <w:sz w:val="20"/>
            <w:szCs w:val="20"/>
          </w:rPr>
          <w:t>umanservices.gov.au/individuals/services/centrelink/parental-leave-pay</w:t>
        </w:r>
      </w:hyperlink>
      <w:r w:rsidR="005B154C" w:rsidRPr="008019E5">
        <w:rPr>
          <w:rFonts w:eastAsia="MetaPlusNormal-Roman" w:cs="Arial"/>
          <w:sz w:val="20"/>
          <w:szCs w:val="20"/>
        </w:rPr>
        <w:t>.</w:t>
      </w:r>
    </w:p>
    <w:p w14:paraId="2272CE45" w14:textId="77777777" w:rsidR="006713F0" w:rsidRPr="008019E5" w:rsidRDefault="008A2C91" w:rsidP="006713F0">
      <w:pPr>
        <w:pStyle w:val="VEOHRCHeading1"/>
      </w:pPr>
      <w:r w:rsidRPr="008019E5">
        <w:br w:type="page"/>
      </w:r>
      <w:bookmarkStart w:id="46" w:name="_Toc406139956"/>
      <w:r w:rsidR="006713F0" w:rsidRPr="008019E5">
        <w:lastRenderedPageBreak/>
        <w:t xml:space="preserve">Sample </w:t>
      </w:r>
      <w:r w:rsidR="00C96AC3" w:rsidRPr="008019E5">
        <w:t>l</w:t>
      </w:r>
      <w:r w:rsidR="006713F0" w:rsidRPr="008019E5">
        <w:t>etter 2</w:t>
      </w:r>
      <w:r w:rsidR="00082A23" w:rsidRPr="008019E5">
        <w:t>:</w:t>
      </w:r>
      <w:r w:rsidR="006713F0" w:rsidRPr="008019E5">
        <w:t xml:space="preserve"> Confirmation of unpaid parental leave dates</w:t>
      </w:r>
      <w:bookmarkEnd w:id="46"/>
    </w:p>
    <w:p w14:paraId="295FE1AB" w14:textId="77777777" w:rsidR="006713F0" w:rsidRPr="008019E5" w:rsidRDefault="006713F0" w:rsidP="006713F0">
      <w:pPr>
        <w:pStyle w:val="VEOHRCBodytext"/>
        <w:rPr>
          <w:szCs w:val="19"/>
        </w:rPr>
      </w:pPr>
      <w:r w:rsidRPr="008019E5">
        <w:rPr>
          <w:szCs w:val="19"/>
        </w:rPr>
        <w:t xml:space="preserve">You should provide your employer with a letter such as this, notifying the employer </w:t>
      </w:r>
      <w:r w:rsidR="00C96AC3" w:rsidRPr="008019E5">
        <w:rPr>
          <w:szCs w:val="19"/>
        </w:rPr>
        <w:t xml:space="preserve">of </w:t>
      </w:r>
      <w:r w:rsidRPr="008019E5">
        <w:rPr>
          <w:szCs w:val="19"/>
        </w:rPr>
        <w:t>how much unpaid par</w:t>
      </w:r>
      <w:r w:rsidR="00167392" w:rsidRPr="008019E5">
        <w:rPr>
          <w:szCs w:val="19"/>
        </w:rPr>
        <w:t>ental leave you intend to take</w:t>
      </w:r>
      <w:r w:rsidR="007C1719" w:rsidRPr="008019E5">
        <w:rPr>
          <w:szCs w:val="19"/>
        </w:rPr>
        <w:t>,</w:t>
      </w:r>
      <w:r w:rsidR="00167392" w:rsidRPr="008019E5">
        <w:rPr>
          <w:szCs w:val="19"/>
        </w:rPr>
        <w:t xml:space="preserve"> </w:t>
      </w:r>
      <w:r w:rsidR="007C1719" w:rsidRPr="008019E5">
        <w:rPr>
          <w:szCs w:val="19"/>
        </w:rPr>
        <w:t xml:space="preserve">no later than </w:t>
      </w:r>
      <w:r w:rsidR="00167392" w:rsidRPr="008019E5">
        <w:rPr>
          <w:szCs w:val="19"/>
        </w:rPr>
        <w:t>four</w:t>
      </w:r>
      <w:r w:rsidRPr="008019E5">
        <w:rPr>
          <w:szCs w:val="19"/>
        </w:rPr>
        <w:t xml:space="preserve"> weeks before the leave is planned to commence.</w:t>
      </w:r>
    </w:p>
    <w:p w14:paraId="5E61243A" w14:textId="77777777" w:rsidR="006713F0" w:rsidRPr="008019E5" w:rsidRDefault="006713F0" w:rsidP="006713F0">
      <w:pPr>
        <w:pStyle w:val="VEOHRCBodytext"/>
        <w:rPr>
          <w:b/>
        </w:rPr>
      </w:pPr>
      <w:r w:rsidRPr="008019E5">
        <w:rPr>
          <w:b/>
          <w:szCs w:val="19"/>
        </w:rPr>
        <w:t>Remember to keep a copy of all letters to and from your employer.</w:t>
      </w:r>
    </w:p>
    <w:p w14:paraId="4FB7AD5F" w14:textId="77777777" w:rsidR="00F566BB" w:rsidRPr="008019E5" w:rsidRDefault="00F566BB" w:rsidP="00F566BB">
      <w:pPr>
        <w:pStyle w:val="VEOHRCBodytext"/>
      </w:pPr>
    </w:p>
    <w:p w14:paraId="5482E95B"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jc w:val="right"/>
        <w:rPr>
          <w:color w:val="3366FF"/>
        </w:rPr>
      </w:pPr>
      <w:r w:rsidRPr="008019E5">
        <w:rPr>
          <w:color w:val="3366FF"/>
        </w:rPr>
        <w:t>Employee’s name</w:t>
      </w:r>
      <w:r w:rsidRPr="008019E5">
        <w:rPr>
          <w:color w:val="3366FF"/>
        </w:rPr>
        <w:br/>
        <w:t>and address here</w:t>
      </w:r>
    </w:p>
    <w:p w14:paraId="3D3F2BB7"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Employer’s name</w:t>
      </w:r>
      <w:r w:rsidRPr="008019E5">
        <w:rPr>
          <w:color w:val="3366FF"/>
        </w:rPr>
        <w:br/>
        <w:t>and address here</w:t>
      </w:r>
    </w:p>
    <w:p w14:paraId="3B7CD549"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 xml:space="preserve">Write the date here </w:t>
      </w:r>
    </w:p>
    <w:p w14:paraId="3F0F2823"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p>
    <w:p w14:paraId="43839FA8"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r w:rsidRPr="008019E5">
        <w:t xml:space="preserve">Dear </w:t>
      </w:r>
      <w:r w:rsidRPr="008019E5">
        <w:rPr>
          <w:color w:val="3366FF"/>
        </w:rPr>
        <w:t>(insert employer’s name)</w:t>
      </w:r>
    </w:p>
    <w:p w14:paraId="2B90BAD0" w14:textId="77777777" w:rsidR="00663A16"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I write to confirm that I plan to take </w:t>
      </w:r>
      <w:r w:rsidR="00663A16" w:rsidRPr="008019E5">
        <w:rPr>
          <w:color w:val="3366FF"/>
        </w:rPr>
        <w:t>(enter number of weeks here up to a maximum of 52)</w:t>
      </w:r>
      <w:r w:rsidR="00663A16" w:rsidRPr="008019E5">
        <w:t xml:space="preserve"> weeks unpaid parental leave. The start date is confirmed as </w:t>
      </w:r>
      <w:r w:rsidR="00663A16" w:rsidRPr="008019E5">
        <w:rPr>
          <w:color w:val="3366FF"/>
        </w:rPr>
        <w:t>(insert date here)</w:t>
      </w:r>
      <w:r w:rsidR="00663A16" w:rsidRPr="008019E5">
        <w:t xml:space="preserve">. The return to work date is </w:t>
      </w:r>
      <w:r w:rsidR="00663A16" w:rsidRPr="008019E5">
        <w:rPr>
          <w:color w:val="3366FF"/>
        </w:rPr>
        <w:t>(insert date here)</w:t>
      </w:r>
      <w:r w:rsidR="00663A16" w:rsidRPr="008019E5">
        <w:t>.</w:t>
      </w:r>
    </w:p>
    <w:p w14:paraId="6A5B7BAD"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r w:rsidRPr="008019E5">
        <w:t>[</w:t>
      </w:r>
      <w:r w:rsidRPr="008019E5">
        <w:rPr>
          <w:i/>
        </w:rPr>
        <w:t>Please complete if you intend to take annual leave as part of your parental leave</w:t>
      </w:r>
      <w:r w:rsidRPr="008019E5">
        <w:t>:]</w:t>
      </w:r>
    </w:p>
    <w:p w14:paraId="52A48BF1"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As part of my unpaid parental leave I will be taking </w:t>
      </w:r>
      <w:r w:rsidRPr="008019E5">
        <w:rPr>
          <w:color w:val="3366FF"/>
        </w:rPr>
        <w:t>(e</w:t>
      </w:r>
      <w:r w:rsidR="00663A16" w:rsidRPr="008019E5">
        <w:rPr>
          <w:color w:val="3366FF"/>
        </w:rPr>
        <w:t>.</w:t>
      </w:r>
      <w:r w:rsidRPr="008019E5">
        <w:rPr>
          <w:color w:val="3366FF"/>
        </w:rPr>
        <w:t xml:space="preserve">g. </w:t>
      </w:r>
      <w:r w:rsidR="00663A16" w:rsidRPr="008019E5">
        <w:rPr>
          <w:color w:val="3366FF"/>
        </w:rPr>
        <w:t>three</w:t>
      </w:r>
      <w:r w:rsidRPr="008019E5">
        <w:rPr>
          <w:color w:val="3366FF"/>
        </w:rPr>
        <w:t xml:space="preserve"> weeks annual leave)</w:t>
      </w:r>
      <w:r w:rsidRPr="008019E5">
        <w:t>,</w:t>
      </w:r>
      <w:r w:rsidR="00663A16" w:rsidRPr="008019E5">
        <w:t xml:space="preserve"> </w:t>
      </w:r>
      <w:r w:rsidRPr="008019E5">
        <w:t xml:space="preserve">commencing </w:t>
      </w:r>
      <w:r w:rsidR="00663A16" w:rsidRPr="008019E5">
        <w:rPr>
          <w:color w:val="3366FF"/>
        </w:rPr>
        <w:t>(insert date here)</w:t>
      </w:r>
      <w:r w:rsidRPr="008019E5">
        <w:t xml:space="preserve"> and finishing </w:t>
      </w:r>
      <w:r w:rsidR="00663A16" w:rsidRPr="008019E5">
        <w:rPr>
          <w:color w:val="3366FF"/>
        </w:rPr>
        <w:t>(insert date here)</w:t>
      </w:r>
      <w:r w:rsidRPr="008019E5">
        <w:t>.</w:t>
      </w:r>
    </w:p>
    <w:p w14:paraId="0D996C34"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r w:rsidRPr="008019E5">
        <w:t>[</w:t>
      </w:r>
      <w:r w:rsidRPr="008019E5">
        <w:rPr>
          <w:i/>
        </w:rPr>
        <w:t xml:space="preserve">Please complete only if your entitlements under the Commonwealth Parental Leave </w:t>
      </w:r>
      <w:r w:rsidR="00883044" w:rsidRPr="008019E5">
        <w:rPr>
          <w:i/>
        </w:rPr>
        <w:t xml:space="preserve">Pay </w:t>
      </w:r>
      <w:r w:rsidRPr="008019E5">
        <w:rPr>
          <w:i/>
        </w:rPr>
        <w:t>scheme will be paid through your employer</w:t>
      </w:r>
      <w:r w:rsidRPr="008019E5">
        <w:t>:]</w:t>
      </w:r>
    </w:p>
    <w:p w14:paraId="51D8BD96"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t xml:space="preserve">I wish to receive payments of my entitlements under the Commonwealth Parental Leave </w:t>
      </w:r>
      <w:r w:rsidR="00A108CD" w:rsidRPr="008019E5">
        <w:t xml:space="preserve">Pay </w:t>
      </w:r>
      <w:r w:rsidRPr="008019E5">
        <w:t xml:space="preserve">scheme commencing on </w:t>
      </w:r>
      <w:r w:rsidRPr="008019E5">
        <w:rPr>
          <w:color w:val="3366FF"/>
        </w:rPr>
        <w:t>(insert date here)</w:t>
      </w:r>
      <w:r w:rsidRPr="008019E5">
        <w:t xml:space="preserve">. </w:t>
      </w:r>
    </w:p>
    <w:p w14:paraId="02EE1443" w14:textId="77777777" w:rsidR="007C1719" w:rsidRPr="008019E5" w:rsidRDefault="007C1719" w:rsidP="006F5CAE">
      <w:pPr>
        <w:pStyle w:val="VEOHRCBodytext"/>
        <w:pBdr>
          <w:top w:val="single" w:sz="4" w:space="1" w:color="auto"/>
          <w:left w:val="single" w:sz="4" w:space="4" w:color="auto"/>
          <w:bottom w:val="single" w:sz="4" w:space="1" w:color="auto"/>
          <w:right w:val="single" w:sz="4" w:space="4" w:color="auto"/>
        </w:pBdr>
        <w:rPr>
          <w:color w:val="000000"/>
        </w:rPr>
      </w:pPr>
      <w:r w:rsidRPr="008019E5">
        <w:rPr>
          <w:color w:val="3366FF"/>
        </w:rPr>
        <w:t>If you need to contact me whil</w:t>
      </w:r>
      <w:r w:rsidR="00EE42C1" w:rsidRPr="008019E5">
        <w:rPr>
          <w:color w:val="3366FF"/>
        </w:rPr>
        <w:t>e</w:t>
      </w:r>
      <w:r w:rsidRPr="008019E5">
        <w:rPr>
          <w:color w:val="3366FF"/>
        </w:rPr>
        <w:t xml:space="preserve"> on leave, such as for consultation purposes, or to discuss a </w:t>
      </w:r>
      <w:r w:rsidR="00AE4D87" w:rsidRPr="008019E5">
        <w:rPr>
          <w:color w:val="3366FF"/>
        </w:rPr>
        <w:t>‘</w:t>
      </w:r>
      <w:r w:rsidRPr="008019E5">
        <w:rPr>
          <w:color w:val="3366FF"/>
        </w:rPr>
        <w:t>keeping in touch day</w:t>
      </w:r>
      <w:r w:rsidR="00AE4D87" w:rsidRPr="008019E5">
        <w:rPr>
          <w:color w:val="3366FF"/>
        </w:rPr>
        <w:t>’</w:t>
      </w:r>
      <w:r w:rsidRPr="008019E5">
        <w:rPr>
          <w:color w:val="3366FF"/>
        </w:rPr>
        <w:t>, I can be contacted on (insert phone number and/or email address here).</w:t>
      </w:r>
    </w:p>
    <w:p w14:paraId="028C0FFB"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r w:rsidRPr="008019E5">
        <w:t>Yours faithfully</w:t>
      </w:r>
    </w:p>
    <w:p w14:paraId="524DC828"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p>
    <w:p w14:paraId="0D048B4F"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p>
    <w:p w14:paraId="02610D4D"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rPr>
          <w:b/>
          <w:color w:val="3366FF"/>
        </w:rPr>
      </w:pPr>
      <w:r w:rsidRPr="008019E5">
        <w:rPr>
          <w:color w:val="3366FF"/>
        </w:rPr>
        <w:t>(Sign your name here)</w:t>
      </w:r>
    </w:p>
    <w:p w14:paraId="6047EDE8" w14:textId="77777777" w:rsidR="006713F0" w:rsidRPr="008019E5" w:rsidRDefault="00663A16" w:rsidP="0099511B">
      <w:pPr>
        <w:pStyle w:val="VEOHRCHeading1"/>
      </w:pPr>
      <w:r w:rsidRPr="008019E5">
        <w:br w:type="page"/>
      </w:r>
      <w:bookmarkStart w:id="47" w:name="_Toc406139957"/>
      <w:r w:rsidR="006713F0" w:rsidRPr="008019E5">
        <w:lastRenderedPageBreak/>
        <w:t xml:space="preserve">Sample </w:t>
      </w:r>
      <w:r w:rsidR="00C96AC3" w:rsidRPr="008019E5">
        <w:t>l</w:t>
      </w:r>
      <w:r w:rsidR="006713F0" w:rsidRPr="008019E5">
        <w:t>etter 3</w:t>
      </w:r>
      <w:r w:rsidR="00082A23" w:rsidRPr="008019E5">
        <w:t>:</w:t>
      </w:r>
      <w:r w:rsidR="006713F0" w:rsidRPr="008019E5">
        <w:t xml:space="preserve"> Special maternity leave – pregnancy-related illness</w:t>
      </w:r>
      <w:bookmarkEnd w:id="47"/>
    </w:p>
    <w:p w14:paraId="427EBA32" w14:textId="77777777" w:rsidR="006713F0" w:rsidRPr="008019E5" w:rsidRDefault="006713F0" w:rsidP="0099511B">
      <w:pPr>
        <w:pStyle w:val="VEOHRCBodytext"/>
      </w:pPr>
      <w:r w:rsidRPr="008019E5">
        <w:t>If you are applying for special maternity leave on the basis of a pregnancy</w:t>
      </w:r>
      <w:r w:rsidR="00FB2E48" w:rsidRPr="008019E5">
        <w:t>-</w:t>
      </w:r>
      <w:r w:rsidRPr="008019E5">
        <w:t>related illness you should provide your</w:t>
      </w:r>
      <w:r w:rsidR="0099511B" w:rsidRPr="008019E5">
        <w:t xml:space="preserve"> </w:t>
      </w:r>
      <w:r w:rsidRPr="008019E5">
        <w:t xml:space="preserve">employer with a letter notifying them as soon as </w:t>
      </w:r>
      <w:r w:rsidR="00C96AC3" w:rsidRPr="008019E5">
        <w:t xml:space="preserve">is </w:t>
      </w:r>
      <w:r w:rsidRPr="008019E5">
        <w:t>practicable. If your employer requests a medical certificate as evidence,</w:t>
      </w:r>
      <w:r w:rsidR="0099511B" w:rsidRPr="008019E5">
        <w:t xml:space="preserve"> </w:t>
      </w:r>
      <w:r w:rsidRPr="008019E5">
        <w:t>you are required to provide it.</w:t>
      </w:r>
    </w:p>
    <w:p w14:paraId="12B9E3A3" w14:textId="77777777" w:rsidR="0099511B" w:rsidRPr="008019E5" w:rsidRDefault="006713F0" w:rsidP="00F566BB">
      <w:pPr>
        <w:pStyle w:val="VEOHRCBodytext"/>
        <w:rPr>
          <w:b/>
          <w:szCs w:val="19"/>
        </w:rPr>
      </w:pPr>
      <w:r w:rsidRPr="008019E5">
        <w:rPr>
          <w:b/>
        </w:rPr>
        <w:t>Remember to keep a copy of all letters to and from your employer.</w:t>
      </w:r>
    </w:p>
    <w:p w14:paraId="005EA508" w14:textId="77777777" w:rsidR="00082A23" w:rsidRPr="008019E5" w:rsidRDefault="00082A23" w:rsidP="00F566BB">
      <w:pPr>
        <w:pStyle w:val="VEOHRCBodytext"/>
        <w:rPr>
          <w:b/>
          <w:szCs w:val="19"/>
        </w:rPr>
      </w:pPr>
    </w:p>
    <w:p w14:paraId="49EDDBF4"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jc w:val="right"/>
        <w:rPr>
          <w:color w:val="3366FF"/>
        </w:rPr>
      </w:pPr>
      <w:r w:rsidRPr="008019E5">
        <w:rPr>
          <w:color w:val="3366FF"/>
        </w:rPr>
        <w:t>Employee’s name</w:t>
      </w:r>
      <w:r w:rsidRPr="008019E5">
        <w:rPr>
          <w:color w:val="3366FF"/>
        </w:rPr>
        <w:br/>
        <w:t>and address here</w:t>
      </w:r>
    </w:p>
    <w:p w14:paraId="451BF463"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Employer’s name</w:t>
      </w:r>
      <w:r w:rsidRPr="008019E5">
        <w:rPr>
          <w:color w:val="3366FF"/>
        </w:rPr>
        <w:br/>
        <w:t>and address here</w:t>
      </w:r>
    </w:p>
    <w:p w14:paraId="5C7B4C89"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 xml:space="preserve">Write the date here </w:t>
      </w:r>
    </w:p>
    <w:p w14:paraId="0134040E"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p>
    <w:p w14:paraId="438C5039"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Dear </w:t>
      </w:r>
      <w:r w:rsidRPr="008019E5">
        <w:rPr>
          <w:color w:val="3366FF"/>
        </w:rPr>
        <w:t>(insert employer’s name)</w:t>
      </w:r>
    </w:p>
    <w:p w14:paraId="78EE6AF4"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I plan to take </w:t>
      </w:r>
      <w:r w:rsidRPr="008019E5">
        <w:rPr>
          <w:color w:val="3366FF"/>
        </w:rPr>
        <w:t>(enter number of weeks here)</w:t>
      </w:r>
      <w:r w:rsidRPr="008019E5">
        <w:t xml:space="preserve"> weeks unpaid special maternity leave due to</w:t>
      </w:r>
      <w:r w:rsidR="00663A16" w:rsidRPr="008019E5">
        <w:t xml:space="preserve"> </w:t>
      </w:r>
      <w:r w:rsidRPr="008019E5">
        <w:t xml:space="preserve">a pregnancy-related illness. The start date </w:t>
      </w:r>
      <w:r w:rsidR="007C1719" w:rsidRPr="008019E5">
        <w:t>of my leave will be</w:t>
      </w:r>
      <w:r w:rsidR="00D46719" w:rsidRPr="008019E5">
        <w:t xml:space="preserve"> </w:t>
      </w:r>
      <w:r w:rsidR="00663A16" w:rsidRPr="008019E5">
        <w:rPr>
          <w:color w:val="3366FF"/>
        </w:rPr>
        <w:t>(insert date here)</w:t>
      </w:r>
      <w:r w:rsidRPr="008019E5">
        <w:t xml:space="preserve">. </w:t>
      </w:r>
      <w:r w:rsidR="007C1719" w:rsidRPr="008019E5">
        <w:t xml:space="preserve">My </w:t>
      </w:r>
      <w:r w:rsidRPr="008019E5">
        <w:t xml:space="preserve">return to work date </w:t>
      </w:r>
      <w:r w:rsidR="007C1719" w:rsidRPr="008019E5">
        <w:t xml:space="preserve">will be </w:t>
      </w:r>
      <w:r w:rsidR="00663A16" w:rsidRPr="008019E5">
        <w:rPr>
          <w:color w:val="3366FF"/>
        </w:rPr>
        <w:t>(insert date here)</w:t>
      </w:r>
      <w:r w:rsidRPr="008019E5">
        <w:t>.</w:t>
      </w:r>
    </w:p>
    <w:p w14:paraId="6D8A0C8C" w14:textId="77777777" w:rsidR="007C1719" w:rsidRPr="008019E5" w:rsidRDefault="007C1719" w:rsidP="006F5CAE">
      <w:pPr>
        <w:pStyle w:val="VEOHRCBodytext"/>
        <w:pBdr>
          <w:top w:val="single" w:sz="4" w:space="1" w:color="auto"/>
          <w:left w:val="single" w:sz="4" w:space="4" w:color="auto"/>
          <w:bottom w:val="single" w:sz="4" w:space="1" w:color="auto"/>
          <w:right w:val="single" w:sz="4" w:space="4" w:color="auto"/>
        </w:pBdr>
      </w:pPr>
      <w:r w:rsidRPr="008019E5">
        <w:t>(If applicable) Enclosed with this letter is a medical certificate.</w:t>
      </w:r>
    </w:p>
    <w:p w14:paraId="64104514"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r w:rsidRPr="008019E5">
        <w:t>Yours faithfully</w:t>
      </w:r>
    </w:p>
    <w:p w14:paraId="5F36F199"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p>
    <w:p w14:paraId="59DF528C"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pPr>
    </w:p>
    <w:p w14:paraId="676EA823" w14:textId="77777777" w:rsidR="00663A16" w:rsidRPr="008019E5" w:rsidRDefault="00663A16" w:rsidP="006F5CAE">
      <w:pPr>
        <w:pStyle w:val="VEOHRCBodytext"/>
        <w:pBdr>
          <w:top w:val="single" w:sz="4" w:space="1" w:color="auto"/>
          <w:left w:val="single" w:sz="4" w:space="4" w:color="auto"/>
          <w:bottom w:val="single" w:sz="4" w:space="1" w:color="auto"/>
          <w:right w:val="single" w:sz="4" w:space="4" w:color="auto"/>
        </w:pBdr>
        <w:rPr>
          <w:b/>
          <w:color w:val="3366FF"/>
        </w:rPr>
      </w:pPr>
      <w:r w:rsidRPr="008019E5">
        <w:rPr>
          <w:color w:val="3366FF"/>
        </w:rPr>
        <w:t>(Sign your name here)</w:t>
      </w:r>
    </w:p>
    <w:p w14:paraId="1B353A68" w14:textId="77777777" w:rsidR="0099511B" w:rsidRPr="008019E5" w:rsidRDefault="0099511B" w:rsidP="0099511B">
      <w:pPr>
        <w:pStyle w:val="VEOHRCBodytext"/>
      </w:pPr>
    </w:p>
    <w:p w14:paraId="640E6CA3" w14:textId="77777777" w:rsidR="0099511B" w:rsidRPr="008019E5" w:rsidRDefault="0099511B" w:rsidP="00F566BB">
      <w:pPr>
        <w:pStyle w:val="VEOHRCHeading1"/>
      </w:pPr>
      <w:r w:rsidRPr="008019E5">
        <w:br w:type="page"/>
      </w:r>
      <w:bookmarkStart w:id="48" w:name="_Toc406139958"/>
      <w:r w:rsidRPr="008019E5">
        <w:lastRenderedPageBreak/>
        <w:t xml:space="preserve">Sample </w:t>
      </w:r>
      <w:r w:rsidR="00C96AC3" w:rsidRPr="008019E5">
        <w:t>l</w:t>
      </w:r>
      <w:r w:rsidRPr="008019E5">
        <w:t>etter 4</w:t>
      </w:r>
      <w:r w:rsidR="00082A23" w:rsidRPr="008019E5">
        <w:t>:</w:t>
      </w:r>
      <w:r w:rsidRPr="008019E5">
        <w:t xml:space="preserve"> Special maternity leave – end of pregnancy</w:t>
      </w:r>
      <w:bookmarkEnd w:id="48"/>
    </w:p>
    <w:p w14:paraId="186AA6A6" w14:textId="77777777" w:rsidR="0099511B" w:rsidRPr="008019E5" w:rsidRDefault="0099511B" w:rsidP="00F566BB">
      <w:pPr>
        <w:pStyle w:val="VEOHRCBodytext"/>
        <w:rPr>
          <w:rFonts w:ascii="HelveticaNeue-Light" w:hAnsi="HelveticaNeue-Light" w:cs="HelveticaNeue-Light"/>
        </w:rPr>
      </w:pPr>
      <w:r w:rsidRPr="008019E5">
        <w:rPr>
          <w:rFonts w:ascii="HelveticaNeue-Light" w:hAnsi="HelveticaNeue-Light" w:cs="HelveticaNeue-Light"/>
        </w:rPr>
        <w:t xml:space="preserve">If you are applying for special maternity leave due to the end of </w:t>
      </w:r>
      <w:r w:rsidR="00167392" w:rsidRPr="008019E5">
        <w:rPr>
          <w:rFonts w:ascii="HelveticaNeue-Light" w:hAnsi="HelveticaNeue-Light" w:cs="HelveticaNeue-Light"/>
        </w:rPr>
        <w:t>your</w:t>
      </w:r>
      <w:r w:rsidRPr="008019E5">
        <w:rPr>
          <w:rFonts w:ascii="HelveticaNeue-Light" w:hAnsi="HelveticaNeue-Light" w:cs="HelveticaNeue-Light"/>
        </w:rPr>
        <w:t xml:space="preserve"> pregnancy, you should provide your employer with</w:t>
      </w:r>
      <w:r w:rsidR="00F566BB" w:rsidRPr="008019E5">
        <w:rPr>
          <w:rFonts w:ascii="HelveticaNeue-Light" w:hAnsi="HelveticaNeue-Light" w:cs="HelveticaNeue-Light"/>
        </w:rPr>
        <w:t xml:space="preserve"> </w:t>
      </w:r>
      <w:r w:rsidRPr="008019E5">
        <w:rPr>
          <w:rFonts w:ascii="HelveticaNeue-Light" w:hAnsi="HelveticaNeue-Light" w:cs="HelveticaNeue-Light"/>
        </w:rPr>
        <w:t xml:space="preserve">a letter notifying them as soon as </w:t>
      </w:r>
      <w:r w:rsidR="00C96AC3" w:rsidRPr="008019E5">
        <w:rPr>
          <w:rFonts w:ascii="HelveticaNeue-Light" w:hAnsi="HelveticaNeue-Light" w:cs="HelveticaNeue-Light"/>
        </w:rPr>
        <w:t xml:space="preserve">is </w:t>
      </w:r>
      <w:r w:rsidRPr="008019E5">
        <w:rPr>
          <w:rFonts w:ascii="HelveticaNeue-Light" w:hAnsi="HelveticaNeue-Light" w:cs="HelveticaNeue-Light"/>
        </w:rPr>
        <w:t>practicable.</w:t>
      </w:r>
    </w:p>
    <w:p w14:paraId="4E87E454" w14:textId="77777777" w:rsidR="0099511B" w:rsidRPr="008019E5" w:rsidRDefault="0099511B" w:rsidP="00F566BB">
      <w:pPr>
        <w:pStyle w:val="VEOHRCBodytext"/>
        <w:rPr>
          <w:b/>
        </w:rPr>
      </w:pPr>
      <w:r w:rsidRPr="008019E5">
        <w:rPr>
          <w:b/>
        </w:rPr>
        <w:t xml:space="preserve">Remember to keep a copy of all letters to and from </w:t>
      </w:r>
      <w:r w:rsidRPr="008019E5">
        <w:rPr>
          <w:rFonts w:ascii="HelveticaNeue-Light" w:hAnsi="HelveticaNeue-Light" w:cs="HelveticaNeue-Light"/>
          <w:b/>
        </w:rPr>
        <w:t>your employer.</w:t>
      </w:r>
    </w:p>
    <w:p w14:paraId="4E4F42EE" w14:textId="77777777" w:rsidR="00F566BB" w:rsidRPr="008019E5" w:rsidRDefault="00F566BB" w:rsidP="00F566BB">
      <w:pPr>
        <w:pStyle w:val="VEOHRCBodytext"/>
      </w:pPr>
    </w:p>
    <w:p w14:paraId="51C78B30"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jc w:val="right"/>
        <w:rPr>
          <w:color w:val="3366FF"/>
        </w:rPr>
      </w:pPr>
      <w:r w:rsidRPr="008019E5">
        <w:rPr>
          <w:color w:val="3366FF"/>
        </w:rPr>
        <w:t>Employee’s name</w:t>
      </w:r>
      <w:r w:rsidRPr="008019E5">
        <w:rPr>
          <w:color w:val="3366FF"/>
        </w:rPr>
        <w:br/>
        <w:t>and address here</w:t>
      </w:r>
    </w:p>
    <w:p w14:paraId="6F338B66"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Employer’s name</w:t>
      </w:r>
      <w:r w:rsidRPr="008019E5">
        <w:rPr>
          <w:color w:val="3366FF"/>
        </w:rPr>
        <w:br/>
        <w:t>and address here</w:t>
      </w:r>
    </w:p>
    <w:p w14:paraId="2777B587"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 xml:space="preserve">Write the date here </w:t>
      </w:r>
    </w:p>
    <w:p w14:paraId="367BBE0E"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p>
    <w:p w14:paraId="4436F9E6"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r w:rsidRPr="008019E5">
        <w:t xml:space="preserve">Dear </w:t>
      </w:r>
      <w:r w:rsidRPr="008019E5">
        <w:rPr>
          <w:color w:val="3366FF"/>
        </w:rPr>
        <w:t>(insert employer’s name)</w:t>
      </w:r>
    </w:p>
    <w:p w14:paraId="0C1DCC17"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p>
    <w:p w14:paraId="6E2B5888" w14:textId="77777777" w:rsidR="00F566BB" w:rsidRPr="008019E5" w:rsidRDefault="00F566BB" w:rsidP="006F5CAE">
      <w:pPr>
        <w:pBdr>
          <w:top w:val="single" w:sz="4" w:space="1" w:color="auto"/>
          <w:left w:val="single" w:sz="4" w:space="4" w:color="auto"/>
          <w:bottom w:val="single" w:sz="4" w:space="1" w:color="auto"/>
          <w:right w:val="single" w:sz="4" w:space="4" w:color="auto"/>
        </w:pBdr>
        <w:autoSpaceDE w:val="0"/>
        <w:autoSpaceDN w:val="0"/>
        <w:adjustRightInd w:val="0"/>
        <w:rPr>
          <w:rFonts w:ascii="HelveticaNeue-Light" w:hAnsi="HelveticaNeue-Light" w:cs="HelveticaNeue-Light"/>
          <w:sz w:val="19"/>
          <w:szCs w:val="19"/>
        </w:rPr>
      </w:pPr>
    </w:p>
    <w:p w14:paraId="0FF052DE"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I plan to take </w:t>
      </w:r>
      <w:r w:rsidRPr="008019E5">
        <w:rPr>
          <w:color w:val="3366FF"/>
        </w:rPr>
        <w:t>(enter number of weeks here)</w:t>
      </w:r>
      <w:r w:rsidRPr="008019E5">
        <w:t xml:space="preserve"> weeks unpaid special maternity leave due</w:t>
      </w:r>
      <w:r w:rsidR="00345A6D" w:rsidRPr="008019E5">
        <w:t xml:space="preserve"> </w:t>
      </w:r>
      <w:r w:rsidRPr="008019E5">
        <w:t>to the end of my pregnancy. The</w:t>
      </w:r>
      <w:r w:rsidR="00345A6D" w:rsidRPr="008019E5">
        <w:t xml:space="preserve"> leave</w:t>
      </w:r>
      <w:r w:rsidRPr="008019E5">
        <w:t xml:space="preserve"> start date </w:t>
      </w:r>
      <w:r w:rsidR="008E5843" w:rsidRPr="008019E5">
        <w:t xml:space="preserve">of my leave will be </w:t>
      </w:r>
      <w:r w:rsidRPr="008019E5">
        <w:t xml:space="preserve"> </w:t>
      </w:r>
      <w:r w:rsidRPr="008019E5">
        <w:rPr>
          <w:color w:val="3366FF"/>
        </w:rPr>
        <w:t>(insert date here)</w:t>
      </w:r>
      <w:r w:rsidRPr="008019E5">
        <w:t xml:space="preserve">. </w:t>
      </w:r>
      <w:r w:rsidR="008E5843" w:rsidRPr="008019E5">
        <w:t xml:space="preserve">My </w:t>
      </w:r>
      <w:r w:rsidRPr="008019E5">
        <w:t xml:space="preserve">return </w:t>
      </w:r>
      <w:r w:rsidR="00345A6D" w:rsidRPr="008019E5">
        <w:t xml:space="preserve">to work </w:t>
      </w:r>
      <w:r w:rsidRPr="008019E5">
        <w:t xml:space="preserve">date </w:t>
      </w:r>
      <w:r w:rsidR="008E5843" w:rsidRPr="008019E5">
        <w:t xml:space="preserve">will be </w:t>
      </w:r>
      <w:r w:rsidRPr="008019E5">
        <w:rPr>
          <w:color w:val="3366FF"/>
        </w:rPr>
        <w:t>(insert date here)</w:t>
      </w:r>
      <w:r w:rsidRPr="008019E5">
        <w:t>.</w:t>
      </w:r>
    </w:p>
    <w:p w14:paraId="11A7D310"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The expected date of birth would have been </w:t>
      </w:r>
      <w:r w:rsidRPr="008019E5">
        <w:rPr>
          <w:color w:val="3366FF"/>
        </w:rPr>
        <w:t>(insert date here)</w:t>
      </w:r>
      <w:r w:rsidRPr="008019E5">
        <w:t xml:space="preserve"> if my pregnancy had gone</w:t>
      </w:r>
      <w:r w:rsidR="00345A6D" w:rsidRPr="008019E5">
        <w:t xml:space="preserve"> </w:t>
      </w:r>
      <w:r w:rsidRPr="008019E5">
        <w:t>to full term.</w:t>
      </w:r>
    </w:p>
    <w:p w14:paraId="6E58BA11"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My pregnancy ended on </w:t>
      </w:r>
      <w:r w:rsidRPr="008019E5">
        <w:rPr>
          <w:color w:val="3366FF"/>
        </w:rPr>
        <w:t>(insert date here)</w:t>
      </w:r>
      <w:r w:rsidRPr="008019E5">
        <w:t>. I will be unfit for work for a period of</w:t>
      </w:r>
      <w:r w:rsidR="00345A6D" w:rsidRPr="008019E5">
        <w:t xml:space="preserve"> </w:t>
      </w:r>
      <w:r w:rsidRPr="008019E5">
        <w:rPr>
          <w:color w:val="3366FF"/>
        </w:rPr>
        <w:t>(insert number of weeks here)</w:t>
      </w:r>
      <w:r w:rsidRPr="008019E5">
        <w:t xml:space="preserve"> weeks.</w:t>
      </w:r>
    </w:p>
    <w:p w14:paraId="5CE7134A" w14:textId="77777777" w:rsidR="008E5843" w:rsidRPr="008019E5" w:rsidRDefault="008E5843" w:rsidP="008E5843">
      <w:pPr>
        <w:pStyle w:val="VEOHRCBodytext"/>
        <w:pBdr>
          <w:top w:val="single" w:sz="4" w:space="1" w:color="auto"/>
          <w:left w:val="single" w:sz="4" w:space="4" w:color="auto"/>
          <w:bottom w:val="single" w:sz="4" w:space="1" w:color="auto"/>
          <w:right w:val="single" w:sz="4" w:space="4" w:color="auto"/>
        </w:pBdr>
      </w:pPr>
      <w:r w:rsidRPr="008019E5">
        <w:t>(If applicable) Enclosed with this letter is a medical certificate.</w:t>
      </w:r>
    </w:p>
    <w:p w14:paraId="27DBD421" w14:textId="77777777" w:rsidR="008E5843" w:rsidRPr="008019E5" w:rsidRDefault="008E5843" w:rsidP="006F5CAE">
      <w:pPr>
        <w:pStyle w:val="VEOHRCBodytext"/>
        <w:pBdr>
          <w:top w:val="single" w:sz="4" w:space="1" w:color="auto"/>
          <w:left w:val="single" w:sz="4" w:space="4" w:color="auto"/>
          <w:bottom w:val="single" w:sz="4" w:space="1" w:color="auto"/>
          <w:right w:val="single" w:sz="4" w:space="4" w:color="auto"/>
        </w:pBdr>
      </w:pPr>
    </w:p>
    <w:p w14:paraId="3765AC16" w14:textId="77777777" w:rsidR="00345A6D" w:rsidRPr="008019E5" w:rsidRDefault="00345A6D" w:rsidP="006F5CAE">
      <w:pPr>
        <w:pStyle w:val="VEOHRCBodytext"/>
        <w:pBdr>
          <w:top w:val="single" w:sz="4" w:space="1" w:color="auto"/>
          <w:left w:val="single" w:sz="4" w:space="4" w:color="auto"/>
          <w:bottom w:val="single" w:sz="4" w:space="1" w:color="auto"/>
          <w:right w:val="single" w:sz="4" w:space="4" w:color="auto"/>
        </w:pBdr>
      </w:pPr>
      <w:r w:rsidRPr="008019E5">
        <w:t>Yours faithfully</w:t>
      </w:r>
    </w:p>
    <w:p w14:paraId="5287A760" w14:textId="77777777" w:rsidR="00345A6D" w:rsidRPr="008019E5" w:rsidRDefault="00345A6D" w:rsidP="006F5CAE">
      <w:pPr>
        <w:pStyle w:val="VEOHRCBodytext"/>
        <w:pBdr>
          <w:top w:val="single" w:sz="4" w:space="1" w:color="auto"/>
          <w:left w:val="single" w:sz="4" w:space="4" w:color="auto"/>
          <w:bottom w:val="single" w:sz="4" w:space="1" w:color="auto"/>
          <w:right w:val="single" w:sz="4" w:space="4" w:color="auto"/>
        </w:pBdr>
      </w:pPr>
    </w:p>
    <w:p w14:paraId="392CF07B" w14:textId="77777777" w:rsidR="00345A6D" w:rsidRPr="008019E5" w:rsidRDefault="00345A6D" w:rsidP="006F5CAE">
      <w:pPr>
        <w:pStyle w:val="VEOHRCBodytext"/>
        <w:pBdr>
          <w:top w:val="single" w:sz="4" w:space="1" w:color="auto"/>
          <w:left w:val="single" w:sz="4" w:space="4" w:color="auto"/>
          <w:bottom w:val="single" w:sz="4" w:space="1" w:color="auto"/>
          <w:right w:val="single" w:sz="4" w:space="4" w:color="auto"/>
        </w:pBdr>
      </w:pPr>
    </w:p>
    <w:p w14:paraId="0C127A06" w14:textId="77777777" w:rsidR="00345A6D" w:rsidRPr="008019E5" w:rsidRDefault="00345A6D" w:rsidP="006F5CAE">
      <w:pPr>
        <w:pStyle w:val="VEOHRCBodytext"/>
        <w:pBdr>
          <w:top w:val="single" w:sz="4" w:space="1" w:color="auto"/>
          <w:left w:val="single" w:sz="4" w:space="4" w:color="auto"/>
          <w:bottom w:val="single" w:sz="4" w:space="1" w:color="auto"/>
          <w:right w:val="single" w:sz="4" w:space="4" w:color="auto"/>
        </w:pBdr>
        <w:rPr>
          <w:b/>
          <w:color w:val="3366FF"/>
        </w:rPr>
      </w:pPr>
      <w:r w:rsidRPr="008019E5">
        <w:rPr>
          <w:color w:val="3366FF"/>
        </w:rPr>
        <w:t>(Sign your name here)</w:t>
      </w:r>
    </w:p>
    <w:p w14:paraId="3BDFFBC4" w14:textId="77777777" w:rsidR="0099511B" w:rsidRPr="008019E5" w:rsidRDefault="0099511B" w:rsidP="00F566BB">
      <w:pPr>
        <w:pStyle w:val="VEOHRCHeading1"/>
      </w:pPr>
      <w:r w:rsidRPr="008019E5">
        <w:br w:type="page"/>
      </w:r>
      <w:bookmarkStart w:id="49" w:name="_Toc406139959"/>
      <w:r w:rsidRPr="008019E5">
        <w:lastRenderedPageBreak/>
        <w:t xml:space="preserve">Sample </w:t>
      </w:r>
      <w:r w:rsidR="00C96AC3" w:rsidRPr="008019E5">
        <w:t>l</w:t>
      </w:r>
      <w:r w:rsidRPr="008019E5">
        <w:t>etter 5</w:t>
      </w:r>
      <w:r w:rsidR="00082A23" w:rsidRPr="008019E5">
        <w:t xml:space="preserve">: </w:t>
      </w:r>
      <w:r w:rsidRPr="008019E5">
        <w:t>Return to work arrangements</w:t>
      </w:r>
      <w:bookmarkEnd w:id="49"/>
    </w:p>
    <w:p w14:paraId="1ACA61E7" w14:textId="77777777" w:rsidR="0099511B" w:rsidRPr="008019E5" w:rsidRDefault="0099511B" w:rsidP="00F566BB">
      <w:pPr>
        <w:pStyle w:val="VEOHRCBodytext"/>
        <w:rPr>
          <w:rFonts w:ascii="HelveticaNeue-Light" w:hAnsi="HelveticaNeue-Light" w:cs="HelveticaNeue-Light"/>
        </w:rPr>
      </w:pPr>
      <w:r w:rsidRPr="008019E5">
        <w:rPr>
          <w:rFonts w:ascii="HelveticaNeue-Light" w:hAnsi="HelveticaNeue-Light" w:cs="HelveticaNeue-Light"/>
        </w:rPr>
        <w:t>If you and your employer agree to flexible arrangements on your return to work following your unpaid parental leave,</w:t>
      </w:r>
      <w:r w:rsidR="00F566BB" w:rsidRPr="008019E5">
        <w:rPr>
          <w:rFonts w:ascii="HelveticaNeue-Light" w:hAnsi="HelveticaNeue-Light" w:cs="HelveticaNeue-Light"/>
        </w:rPr>
        <w:t xml:space="preserve"> </w:t>
      </w:r>
      <w:r w:rsidRPr="008019E5">
        <w:rPr>
          <w:rFonts w:ascii="HelveticaNeue-Light" w:hAnsi="HelveticaNeue-Light" w:cs="HelveticaNeue-Light"/>
        </w:rPr>
        <w:t>it is wise to document that agreement and send a copy to the employer to ensure you both have the same understanding.</w:t>
      </w:r>
    </w:p>
    <w:p w14:paraId="611A8A45" w14:textId="77777777" w:rsidR="00F566BB" w:rsidRPr="008019E5" w:rsidRDefault="0099511B" w:rsidP="00F566BB">
      <w:pPr>
        <w:pStyle w:val="VEOHRCBodytext"/>
        <w:rPr>
          <w:b/>
        </w:rPr>
      </w:pPr>
      <w:r w:rsidRPr="008019E5">
        <w:rPr>
          <w:b/>
        </w:rPr>
        <w:t>Remember to keep a copy of all letters to and from your employer.</w:t>
      </w:r>
    </w:p>
    <w:p w14:paraId="5237717A" w14:textId="77777777" w:rsidR="00F566BB" w:rsidRPr="008019E5" w:rsidRDefault="00F566BB" w:rsidP="00F566BB">
      <w:pPr>
        <w:pStyle w:val="VEOHRCBodytext"/>
        <w:rPr>
          <w:b/>
        </w:rPr>
      </w:pPr>
    </w:p>
    <w:p w14:paraId="34092B30"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jc w:val="right"/>
        <w:rPr>
          <w:color w:val="3366FF"/>
        </w:rPr>
      </w:pPr>
      <w:r w:rsidRPr="008019E5">
        <w:rPr>
          <w:color w:val="3366FF"/>
        </w:rPr>
        <w:t>Employee’s name</w:t>
      </w:r>
      <w:r w:rsidRPr="008019E5">
        <w:rPr>
          <w:color w:val="3366FF"/>
        </w:rPr>
        <w:br/>
        <w:t>and address here</w:t>
      </w:r>
    </w:p>
    <w:p w14:paraId="5ECAB06B"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Employer’s name</w:t>
      </w:r>
      <w:r w:rsidRPr="008019E5">
        <w:rPr>
          <w:color w:val="3366FF"/>
        </w:rPr>
        <w:br/>
        <w:t>and address here</w:t>
      </w:r>
    </w:p>
    <w:p w14:paraId="20DEECDD"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rPr>
          <w:color w:val="3366FF"/>
        </w:rPr>
      </w:pPr>
      <w:r w:rsidRPr="008019E5">
        <w:rPr>
          <w:color w:val="3366FF"/>
        </w:rPr>
        <w:t xml:space="preserve">Write the date here </w:t>
      </w:r>
    </w:p>
    <w:p w14:paraId="233194A8"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p>
    <w:p w14:paraId="4020B79D"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r w:rsidRPr="008019E5">
        <w:t xml:space="preserve">Dear </w:t>
      </w:r>
      <w:r w:rsidRPr="008019E5">
        <w:rPr>
          <w:color w:val="3366FF"/>
        </w:rPr>
        <w:t>(insert employer’s name)</w:t>
      </w:r>
    </w:p>
    <w:p w14:paraId="4230DFEC" w14:textId="77777777" w:rsidR="00F566BB" w:rsidRPr="008019E5" w:rsidRDefault="00F566BB" w:rsidP="006F5CAE">
      <w:pPr>
        <w:pStyle w:val="VEOHRCBodytext"/>
        <w:pBdr>
          <w:top w:val="single" w:sz="4" w:space="1" w:color="auto"/>
          <w:left w:val="single" w:sz="4" w:space="4" w:color="auto"/>
          <w:bottom w:val="single" w:sz="4" w:space="1" w:color="auto"/>
          <w:right w:val="single" w:sz="4" w:space="4" w:color="auto"/>
        </w:pBdr>
      </w:pPr>
    </w:p>
    <w:p w14:paraId="680B2B10"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As previously discussed and agreed</w:t>
      </w:r>
      <w:r w:rsidR="008E5843" w:rsidRPr="008019E5">
        <w:t xml:space="preserve"> with (insert name) on </w:t>
      </w:r>
      <w:r w:rsidR="008E5843" w:rsidRPr="008019E5">
        <w:rPr>
          <w:color w:val="3366FF"/>
        </w:rPr>
        <w:t>(insert date here)</w:t>
      </w:r>
      <w:r w:rsidRPr="008019E5">
        <w:t xml:space="preserve">, I will return to work on </w:t>
      </w:r>
      <w:r w:rsidRPr="008019E5">
        <w:rPr>
          <w:color w:val="3366FF"/>
        </w:rPr>
        <w:t>(insert date here)</w:t>
      </w:r>
      <w:r w:rsidR="00A263A6" w:rsidRPr="008019E5">
        <w:t xml:space="preserve"> </w:t>
      </w:r>
      <w:r w:rsidR="008E5843" w:rsidRPr="008019E5">
        <w:t>on a</w:t>
      </w:r>
      <w:r w:rsidRPr="008019E5">
        <w:t xml:space="preserve"> </w:t>
      </w:r>
      <w:r w:rsidRPr="008019E5">
        <w:rPr>
          <w:color w:val="3366FF"/>
        </w:rPr>
        <w:t>(insert flexible arrangement e</w:t>
      </w:r>
      <w:r w:rsidR="00A263A6" w:rsidRPr="008019E5">
        <w:rPr>
          <w:color w:val="3366FF"/>
        </w:rPr>
        <w:t>.</w:t>
      </w:r>
      <w:r w:rsidRPr="008019E5">
        <w:rPr>
          <w:color w:val="3366FF"/>
        </w:rPr>
        <w:t>g. part-time/job</w:t>
      </w:r>
      <w:r w:rsidR="000C6F0F" w:rsidRPr="008019E5">
        <w:rPr>
          <w:color w:val="3366FF"/>
        </w:rPr>
        <w:t>-</w:t>
      </w:r>
      <w:r w:rsidRPr="008019E5">
        <w:rPr>
          <w:color w:val="3366FF"/>
        </w:rPr>
        <w:t>share/home</w:t>
      </w:r>
      <w:r w:rsidR="000C6F0F" w:rsidRPr="008019E5">
        <w:rPr>
          <w:color w:val="3366FF"/>
        </w:rPr>
        <w:t>-</w:t>
      </w:r>
      <w:r w:rsidRPr="008019E5">
        <w:rPr>
          <w:color w:val="3366FF"/>
        </w:rPr>
        <w:t>based)</w:t>
      </w:r>
      <w:r w:rsidRPr="008019E5">
        <w:t xml:space="preserve"> </w:t>
      </w:r>
      <w:r w:rsidR="008E5843" w:rsidRPr="008019E5">
        <w:t xml:space="preserve">basis in my pre-parental leave </w:t>
      </w:r>
      <w:r w:rsidRPr="008019E5">
        <w:t>position of</w:t>
      </w:r>
      <w:r w:rsidR="00A263A6" w:rsidRPr="008019E5">
        <w:t xml:space="preserve"> </w:t>
      </w:r>
      <w:r w:rsidRPr="008019E5">
        <w:rPr>
          <w:color w:val="3366FF"/>
        </w:rPr>
        <w:t>(insert classification or job position</w:t>
      </w:r>
      <w:r w:rsidR="00FB2E48" w:rsidRPr="008019E5">
        <w:rPr>
          <w:color w:val="3366FF"/>
        </w:rPr>
        <w:t xml:space="preserve"> </w:t>
      </w:r>
      <w:r w:rsidR="00EE42C1" w:rsidRPr="008019E5">
        <w:rPr>
          <w:color w:val="3366FF"/>
        </w:rPr>
        <w:t xml:space="preserve">or </w:t>
      </w:r>
      <w:r w:rsidR="008E5843" w:rsidRPr="008019E5">
        <w:rPr>
          <w:color w:val="3366FF"/>
        </w:rPr>
        <w:t>insert other agreed classification or job position)</w:t>
      </w:r>
      <w:r w:rsidRPr="008019E5">
        <w:t>.</w:t>
      </w:r>
    </w:p>
    <w:p w14:paraId="0F7FE5D9"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The total hours worked will be </w:t>
      </w:r>
      <w:r w:rsidRPr="008019E5">
        <w:rPr>
          <w:color w:val="3366FF"/>
        </w:rPr>
        <w:t>(insert total number of hours)</w:t>
      </w:r>
      <w:r w:rsidRPr="008019E5">
        <w:t xml:space="preserve"> to be worked </w:t>
      </w:r>
      <w:r w:rsidRPr="008019E5">
        <w:rPr>
          <w:color w:val="3366FF"/>
        </w:rPr>
        <w:t>on</w:t>
      </w:r>
      <w:r w:rsidR="00A263A6" w:rsidRPr="008019E5">
        <w:rPr>
          <w:color w:val="3366FF"/>
        </w:rPr>
        <w:t xml:space="preserve"> </w:t>
      </w:r>
      <w:r w:rsidRPr="008019E5">
        <w:rPr>
          <w:color w:val="3366FF"/>
        </w:rPr>
        <w:t>(insert days)</w:t>
      </w:r>
      <w:r w:rsidRPr="008019E5">
        <w:t>.</w:t>
      </w:r>
    </w:p>
    <w:p w14:paraId="38A171ED" w14:textId="77777777" w:rsidR="0099511B" w:rsidRPr="008019E5" w:rsidRDefault="008E5843" w:rsidP="006F5CAE">
      <w:pPr>
        <w:pStyle w:val="VEOHRCBodytext"/>
        <w:pBdr>
          <w:top w:val="single" w:sz="4" w:space="1" w:color="auto"/>
          <w:left w:val="single" w:sz="4" w:space="4" w:color="auto"/>
          <w:bottom w:val="single" w:sz="4" w:space="1" w:color="auto"/>
          <w:right w:val="single" w:sz="4" w:space="4" w:color="auto"/>
        </w:pBdr>
      </w:pPr>
      <w:r w:rsidRPr="008019E5">
        <w:t xml:space="preserve">My </w:t>
      </w:r>
      <w:r w:rsidR="0099511B" w:rsidRPr="008019E5">
        <w:t xml:space="preserve">start and finishing times will be </w:t>
      </w:r>
      <w:r w:rsidR="0099511B" w:rsidRPr="008019E5">
        <w:rPr>
          <w:color w:val="3366FF"/>
        </w:rPr>
        <w:t>(insert times)</w:t>
      </w:r>
      <w:r w:rsidR="0099511B" w:rsidRPr="008019E5">
        <w:t>.</w:t>
      </w:r>
    </w:p>
    <w:p w14:paraId="249C5E80" w14:textId="77777777" w:rsidR="0099511B" w:rsidRPr="008019E5" w:rsidRDefault="0099511B" w:rsidP="006F5CAE">
      <w:pPr>
        <w:pStyle w:val="VEOHRCBodytext"/>
        <w:pBdr>
          <w:top w:val="single" w:sz="4" w:space="1" w:color="auto"/>
          <w:left w:val="single" w:sz="4" w:space="4" w:color="auto"/>
          <w:bottom w:val="single" w:sz="4" w:space="1" w:color="auto"/>
          <w:right w:val="single" w:sz="4" w:space="4" w:color="auto"/>
        </w:pBdr>
      </w:pPr>
      <w:r w:rsidRPr="008019E5">
        <w:t xml:space="preserve">This flexible arrangement is ongoing/or for </w:t>
      </w:r>
      <w:r w:rsidRPr="008019E5">
        <w:rPr>
          <w:color w:val="3366FF"/>
        </w:rPr>
        <w:t>(enter period of time</w:t>
      </w:r>
      <w:r w:rsidR="008E5843" w:rsidRPr="008019E5">
        <w:rPr>
          <w:color w:val="3366FF"/>
        </w:rPr>
        <w:t>/until a particular date</w:t>
      </w:r>
      <w:r w:rsidRPr="008019E5">
        <w:rPr>
          <w:color w:val="3366FF"/>
        </w:rPr>
        <w:t>)</w:t>
      </w:r>
      <w:r w:rsidRPr="008019E5">
        <w:t>.</w:t>
      </w:r>
    </w:p>
    <w:p w14:paraId="1DE22054" w14:textId="77777777" w:rsidR="008E5843" w:rsidRPr="008019E5" w:rsidRDefault="008E5843" w:rsidP="006F5CAE">
      <w:pPr>
        <w:pStyle w:val="VEOHRCBodytext"/>
        <w:pBdr>
          <w:top w:val="single" w:sz="4" w:space="1" w:color="auto"/>
          <w:left w:val="single" w:sz="4" w:space="4" w:color="auto"/>
          <w:bottom w:val="single" w:sz="4" w:space="1" w:color="auto"/>
          <w:right w:val="single" w:sz="4" w:space="4" w:color="auto"/>
        </w:pBdr>
      </w:pPr>
      <w:r w:rsidRPr="008019E5">
        <w:t xml:space="preserve">It is agreed that if </w:t>
      </w:r>
      <w:r w:rsidR="00C05EA8" w:rsidRPr="008019E5">
        <w:t xml:space="preserve">I wish to </w:t>
      </w:r>
      <w:r w:rsidRPr="008019E5">
        <w:t>end this arrangement, I will discuss this with my supervisor and give four weeks notice of my intention to return to full</w:t>
      </w:r>
      <w:r w:rsidR="00FB2E48" w:rsidRPr="008019E5">
        <w:t>-</w:t>
      </w:r>
      <w:r w:rsidRPr="008019E5">
        <w:t>time work.</w:t>
      </w:r>
    </w:p>
    <w:p w14:paraId="06FF0977" w14:textId="77777777" w:rsidR="00A263A6" w:rsidRPr="008019E5" w:rsidRDefault="00A263A6" w:rsidP="006F5CAE">
      <w:pPr>
        <w:pStyle w:val="VEOHRCBodytext"/>
        <w:pBdr>
          <w:top w:val="single" w:sz="4" w:space="1" w:color="auto"/>
          <w:left w:val="single" w:sz="4" w:space="4" w:color="auto"/>
          <w:bottom w:val="single" w:sz="4" w:space="1" w:color="auto"/>
          <w:right w:val="single" w:sz="4" w:space="4" w:color="auto"/>
        </w:pBdr>
      </w:pPr>
      <w:r w:rsidRPr="008019E5">
        <w:t>Yours faithfully</w:t>
      </w:r>
    </w:p>
    <w:p w14:paraId="011AD0A2" w14:textId="77777777" w:rsidR="00A263A6" w:rsidRPr="008019E5" w:rsidRDefault="00A263A6" w:rsidP="006F5CAE">
      <w:pPr>
        <w:pStyle w:val="VEOHRCBodytext"/>
        <w:pBdr>
          <w:top w:val="single" w:sz="4" w:space="1" w:color="auto"/>
          <w:left w:val="single" w:sz="4" w:space="4" w:color="auto"/>
          <w:bottom w:val="single" w:sz="4" w:space="1" w:color="auto"/>
          <w:right w:val="single" w:sz="4" w:space="4" w:color="auto"/>
        </w:pBdr>
      </w:pPr>
    </w:p>
    <w:p w14:paraId="7CC28561" w14:textId="77777777" w:rsidR="00A263A6" w:rsidRPr="008019E5" w:rsidRDefault="00A263A6" w:rsidP="006F5CAE">
      <w:pPr>
        <w:pStyle w:val="VEOHRCBodytext"/>
        <w:pBdr>
          <w:top w:val="single" w:sz="4" w:space="1" w:color="auto"/>
          <w:left w:val="single" w:sz="4" w:space="4" w:color="auto"/>
          <w:bottom w:val="single" w:sz="4" w:space="1" w:color="auto"/>
          <w:right w:val="single" w:sz="4" w:space="4" w:color="auto"/>
        </w:pBdr>
      </w:pPr>
    </w:p>
    <w:p w14:paraId="4D83D2B9" w14:textId="77777777" w:rsidR="00A263A6" w:rsidRPr="008019E5" w:rsidRDefault="00A263A6" w:rsidP="006F5CAE">
      <w:pPr>
        <w:pStyle w:val="VEOHRCBodytext"/>
        <w:pBdr>
          <w:top w:val="single" w:sz="4" w:space="1" w:color="auto"/>
          <w:left w:val="single" w:sz="4" w:space="4" w:color="auto"/>
          <w:bottom w:val="single" w:sz="4" w:space="1" w:color="auto"/>
          <w:right w:val="single" w:sz="4" w:space="4" w:color="auto"/>
        </w:pBdr>
        <w:rPr>
          <w:b/>
          <w:color w:val="3366FF"/>
        </w:rPr>
      </w:pPr>
      <w:r w:rsidRPr="008019E5">
        <w:rPr>
          <w:color w:val="3366FF"/>
        </w:rPr>
        <w:t>(Sign your name here)</w:t>
      </w:r>
    </w:p>
    <w:p w14:paraId="5537EB95" w14:textId="77777777" w:rsidR="00020056" w:rsidRPr="008019E5" w:rsidRDefault="00020056" w:rsidP="00020056">
      <w:pPr>
        <w:pStyle w:val="VEOHRCChapterTitle"/>
      </w:pPr>
      <w:r w:rsidRPr="008019E5">
        <w:br w:type="page"/>
      </w:r>
      <w:bookmarkStart w:id="50" w:name="_Toc406139960"/>
      <w:r w:rsidRPr="008019E5">
        <w:lastRenderedPageBreak/>
        <w:t>Who to contact for further information</w:t>
      </w:r>
      <w:bookmarkEnd w:id="50"/>
    </w:p>
    <w:p w14:paraId="5D558DF1" w14:textId="77777777" w:rsidR="00020056" w:rsidRPr="008019E5" w:rsidRDefault="00020056" w:rsidP="00020056">
      <w:pPr>
        <w:pStyle w:val="VEOHRCBodytext"/>
      </w:pPr>
      <w:r w:rsidRPr="008019E5">
        <w:t>If you think you have been discriminated against, contact the Commission’s Enquiry Line for more information and to find out what you can do:</w:t>
      </w:r>
    </w:p>
    <w:p w14:paraId="36333616" w14:textId="44212BF1" w:rsidR="00020056" w:rsidRPr="008019E5" w:rsidRDefault="00020056" w:rsidP="00020056">
      <w:pPr>
        <w:pStyle w:val="VEOHRCBodytext"/>
      </w:pPr>
      <w:r w:rsidRPr="008019E5">
        <w:t>Phone: 1300 292 153 or (03) 9032 3583</w:t>
      </w:r>
      <w:r w:rsidRPr="008019E5">
        <w:br/>
        <w:t xml:space="preserve">Email: </w:t>
      </w:r>
      <w:hyperlink r:id="rId18" w:history="1">
        <w:r w:rsidRPr="008019E5">
          <w:rPr>
            <w:rStyle w:val="Hyperlink"/>
            <w:u w:val="none"/>
          </w:rPr>
          <w:t>enquiries@veohrc.vic.gov.au</w:t>
        </w:r>
      </w:hyperlink>
      <w:r w:rsidRPr="008019E5">
        <w:br/>
        <w:t xml:space="preserve">Webchat: </w:t>
      </w:r>
      <w:hyperlink r:id="rId19" w:history="1">
        <w:r w:rsidR="00201C5C" w:rsidRPr="00AF53C3">
          <w:rPr>
            <w:rStyle w:val="Hyperlink"/>
          </w:rPr>
          <w:t>www.humanrightscomm</w:t>
        </w:r>
        <w:r w:rsidR="00201C5C" w:rsidRPr="00AF53C3">
          <w:rPr>
            <w:rStyle w:val="Hyperlink"/>
          </w:rPr>
          <w:t>i</w:t>
        </w:r>
        <w:r w:rsidR="00201C5C" w:rsidRPr="00AF53C3">
          <w:rPr>
            <w:rStyle w:val="Hyperlink"/>
          </w:rPr>
          <w:t>ssion.vic.gov.au/chat</w:t>
        </w:r>
      </w:hyperlink>
      <w:r w:rsidRPr="008019E5">
        <w:t xml:space="preserve">. </w:t>
      </w:r>
    </w:p>
    <w:p w14:paraId="65AEB42B" w14:textId="77777777" w:rsidR="00020056" w:rsidRPr="008019E5" w:rsidRDefault="00020056" w:rsidP="00020056">
      <w:pPr>
        <w:autoSpaceDE w:val="0"/>
        <w:autoSpaceDN w:val="0"/>
        <w:adjustRightInd w:val="0"/>
        <w:rPr>
          <w:rFonts w:ascii="HelveticaNeue-Bold" w:hAnsi="HelveticaNeue-Bold" w:cs="HelveticaNeue-Bold"/>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46"/>
      </w:tblGrid>
      <w:tr w:rsidR="00020056" w:rsidRPr="008019E5" w14:paraId="0ED6FC63" w14:textId="77777777" w:rsidTr="00020056">
        <w:tc>
          <w:tcPr>
            <w:tcW w:w="4643" w:type="dxa"/>
            <w:shd w:val="clear" w:color="auto" w:fill="auto"/>
          </w:tcPr>
          <w:p w14:paraId="7A42CF14"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Information</w:t>
            </w:r>
          </w:p>
        </w:tc>
        <w:tc>
          <w:tcPr>
            <w:tcW w:w="4643" w:type="dxa"/>
            <w:shd w:val="clear" w:color="auto" w:fill="auto"/>
          </w:tcPr>
          <w:p w14:paraId="700F1CF6"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Contacts</w:t>
            </w:r>
          </w:p>
        </w:tc>
      </w:tr>
      <w:tr w:rsidR="00020056" w:rsidRPr="008019E5" w14:paraId="200A3C7F" w14:textId="77777777" w:rsidTr="00020056">
        <w:tc>
          <w:tcPr>
            <w:tcW w:w="4643" w:type="dxa"/>
            <w:shd w:val="clear" w:color="auto" w:fill="auto"/>
          </w:tcPr>
          <w:p w14:paraId="689D0E8C"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Discrimination (including dismissal) because of pregnancy, breastfeeding, parental or carer status, or temporary</w:t>
            </w:r>
          </w:p>
          <w:p w14:paraId="6C43ED9E"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absence from work because of illness or injury</w:t>
            </w:r>
          </w:p>
          <w:p w14:paraId="04FFC1A9" w14:textId="77777777" w:rsidR="00020056" w:rsidRPr="008019E5" w:rsidRDefault="00020056" w:rsidP="00020056">
            <w:pPr>
              <w:autoSpaceDE w:val="0"/>
              <w:autoSpaceDN w:val="0"/>
              <w:adjustRightInd w:val="0"/>
              <w:rPr>
                <w:rFonts w:ascii="Arial" w:hAnsi="Arial" w:cs="Arial"/>
                <w:b/>
                <w:bCs/>
                <w:lang w:val="en-GB"/>
              </w:rPr>
            </w:pPr>
          </w:p>
        </w:tc>
        <w:tc>
          <w:tcPr>
            <w:tcW w:w="4643" w:type="dxa"/>
            <w:shd w:val="clear" w:color="auto" w:fill="auto"/>
          </w:tcPr>
          <w:p w14:paraId="62B51C3A" w14:textId="77777777" w:rsidR="00020056" w:rsidRPr="008019E5" w:rsidRDefault="00020056" w:rsidP="0097616B">
            <w:pPr>
              <w:pStyle w:val="VEOHRCListBullet"/>
            </w:pPr>
            <w:r w:rsidRPr="008019E5">
              <w:t>Victorian Equal Opportunity and Human Rights Commission</w:t>
            </w:r>
          </w:p>
          <w:p w14:paraId="5908C0E0" w14:textId="77777777" w:rsidR="00020056" w:rsidRPr="008019E5" w:rsidRDefault="00020056" w:rsidP="0097616B">
            <w:pPr>
              <w:pStyle w:val="VEOHRCListBullet"/>
            </w:pPr>
            <w:r w:rsidRPr="008019E5">
              <w:t xml:space="preserve">Victoria Legal Aid Civil Justice Program </w:t>
            </w:r>
          </w:p>
          <w:p w14:paraId="3FDC291E" w14:textId="77777777" w:rsidR="00020056" w:rsidRPr="008019E5" w:rsidRDefault="00020056" w:rsidP="0097616B">
            <w:pPr>
              <w:pStyle w:val="VEOHRCListBullet"/>
            </w:pPr>
            <w:r w:rsidRPr="008019E5">
              <w:t>Your union</w:t>
            </w:r>
          </w:p>
          <w:p w14:paraId="7C223245" w14:textId="77777777" w:rsidR="00020056" w:rsidRPr="008019E5" w:rsidRDefault="00020056" w:rsidP="0097616B">
            <w:pPr>
              <w:pStyle w:val="VEOHRCListBullet"/>
            </w:pPr>
            <w:r w:rsidRPr="008019E5">
              <w:t>JobWatch</w:t>
            </w:r>
          </w:p>
          <w:p w14:paraId="46EF811E" w14:textId="77777777" w:rsidR="00020056" w:rsidRPr="008019E5" w:rsidRDefault="00020056" w:rsidP="0097616B">
            <w:pPr>
              <w:pStyle w:val="VEOHRCListBullet"/>
            </w:pPr>
            <w:r w:rsidRPr="008019E5">
              <w:t>Australian Human Rights Commission</w:t>
            </w:r>
          </w:p>
          <w:p w14:paraId="6D394612" w14:textId="77777777" w:rsidR="00020056" w:rsidRPr="008019E5" w:rsidRDefault="00020056" w:rsidP="0097616B">
            <w:pPr>
              <w:pStyle w:val="VEOHRCListBullet"/>
            </w:pPr>
            <w:r w:rsidRPr="008019E5">
              <w:t>Australian Breastfeeding Association</w:t>
            </w:r>
          </w:p>
          <w:p w14:paraId="49420924" w14:textId="77777777" w:rsidR="00020056" w:rsidRPr="008019E5" w:rsidRDefault="00020056" w:rsidP="0097616B">
            <w:pPr>
              <w:pStyle w:val="VEOHRCListBullet"/>
            </w:pPr>
            <w:r w:rsidRPr="008019E5">
              <w:t>Your local community legal centre</w:t>
            </w:r>
          </w:p>
          <w:p w14:paraId="05657370" w14:textId="77777777" w:rsidR="00020056" w:rsidRPr="008019E5" w:rsidRDefault="00020056" w:rsidP="0097616B">
            <w:pPr>
              <w:pStyle w:val="VEOHRCListBullet"/>
              <w:rPr>
                <w:b/>
                <w:bCs/>
              </w:rPr>
            </w:pPr>
            <w:r w:rsidRPr="008019E5">
              <w:t>Fair Work Commission or the Fair Work Ombudsman</w:t>
            </w:r>
          </w:p>
        </w:tc>
      </w:tr>
      <w:tr w:rsidR="00020056" w:rsidRPr="008019E5" w14:paraId="34788DD5" w14:textId="77777777" w:rsidTr="00020056">
        <w:tc>
          <w:tcPr>
            <w:tcW w:w="4643" w:type="dxa"/>
            <w:shd w:val="clear" w:color="auto" w:fill="auto"/>
          </w:tcPr>
          <w:p w14:paraId="43BF9F71"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 xml:space="preserve">Unpaid parental leave </w:t>
            </w:r>
          </w:p>
        </w:tc>
        <w:tc>
          <w:tcPr>
            <w:tcW w:w="4643" w:type="dxa"/>
            <w:shd w:val="clear" w:color="auto" w:fill="auto"/>
          </w:tcPr>
          <w:p w14:paraId="29547A95" w14:textId="77777777" w:rsidR="00020056" w:rsidRPr="008019E5" w:rsidRDefault="00020056" w:rsidP="0097616B">
            <w:pPr>
              <w:pStyle w:val="VEOHRCListBullet"/>
            </w:pPr>
            <w:r w:rsidRPr="008019E5">
              <w:t>Your employer</w:t>
            </w:r>
          </w:p>
          <w:p w14:paraId="28EF7960" w14:textId="77777777" w:rsidR="00020056" w:rsidRPr="008019E5" w:rsidRDefault="00020056" w:rsidP="0097616B">
            <w:pPr>
              <w:pStyle w:val="VEOHRCListBullet"/>
            </w:pPr>
            <w:r w:rsidRPr="008019E5">
              <w:t>Your union</w:t>
            </w:r>
          </w:p>
          <w:p w14:paraId="06102A26" w14:textId="77777777" w:rsidR="00020056" w:rsidRPr="008019E5" w:rsidRDefault="00020056" w:rsidP="0097616B">
            <w:pPr>
              <w:pStyle w:val="VEOHRCListBullet"/>
            </w:pPr>
            <w:r w:rsidRPr="008019E5">
              <w:t>Fair Work Infoline</w:t>
            </w:r>
          </w:p>
          <w:p w14:paraId="352DB837" w14:textId="77777777" w:rsidR="00020056" w:rsidRPr="008019E5" w:rsidRDefault="00020056" w:rsidP="0097616B">
            <w:pPr>
              <w:pStyle w:val="VEOHRCListBullet"/>
            </w:pPr>
            <w:r w:rsidRPr="008019E5">
              <w:t>JobWatch</w:t>
            </w:r>
          </w:p>
          <w:p w14:paraId="3600E99A" w14:textId="77777777" w:rsidR="00020056" w:rsidRPr="008019E5" w:rsidRDefault="00020056" w:rsidP="0097616B">
            <w:pPr>
              <w:pStyle w:val="VEOHRCListBullet"/>
            </w:pPr>
            <w:r w:rsidRPr="008019E5">
              <w:t>Your local community legal centre</w:t>
            </w:r>
          </w:p>
          <w:p w14:paraId="5C0E87B2" w14:textId="77777777" w:rsidR="00020056" w:rsidRPr="008019E5" w:rsidRDefault="00020056" w:rsidP="0097616B">
            <w:pPr>
              <w:pStyle w:val="VEOHRCListBullet"/>
            </w:pPr>
            <w:r w:rsidRPr="008019E5">
              <w:t>Fair Work Commission or the Fair Work Ombudsman</w:t>
            </w:r>
          </w:p>
        </w:tc>
      </w:tr>
      <w:tr w:rsidR="00020056" w:rsidRPr="008019E5" w14:paraId="65EC812F" w14:textId="77777777" w:rsidTr="00020056">
        <w:tc>
          <w:tcPr>
            <w:tcW w:w="4643" w:type="dxa"/>
            <w:shd w:val="clear" w:color="auto" w:fill="auto"/>
          </w:tcPr>
          <w:p w14:paraId="0FE5F9E0"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Commonwealth Parental Leave Pay scheme</w:t>
            </w:r>
          </w:p>
        </w:tc>
        <w:tc>
          <w:tcPr>
            <w:tcW w:w="4643" w:type="dxa"/>
            <w:shd w:val="clear" w:color="auto" w:fill="auto"/>
          </w:tcPr>
          <w:p w14:paraId="04AFC385" w14:textId="77777777" w:rsidR="00020056" w:rsidRPr="008019E5" w:rsidRDefault="00020056" w:rsidP="0097616B">
            <w:pPr>
              <w:pStyle w:val="VEOHRCListBullet"/>
            </w:pPr>
            <w:r w:rsidRPr="008019E5">
              <w:t xml:space="preserve">Department of Human Services </w:t>
            </w:r>
          </w:p>
        </w:tc>
      </w:tr>
      <w:tr w:rsidR="00020056" w:rsidRPr="008019E5" w14:paraId="33B42276" w14:textId="77777777" w:rsidTr="00020056">
        <w:tc>
          <w:tcPr>
            <w:tcW w:w="4643" w:type="dxa"/>
            <w:shd w:val="clear" w:color="auto" w:fill="auto"/>
          </w:tcPr>
          <w:p w14:paraId="3D24C6EF"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Superannuation while on unpaid parental leave</w:t>
            </w:r>
          </w:p>
        </w:tc>
        <w:tc>
          <w:tcPr>
            <w:tcW w:w="4643" w:type="dxa"/>
            <w:shd w:val="clear" w:color="auto" w:fill="auto"/>
          </w:tcPr>
          <w:p w14:paraId="46F09704" w14:textId="77777777" w:rsidR="00020056" w:rsidRPr="008019E5" w:rsidRDefault="00020056" w:rsidP="0097616B">
            <w:pPr>
              <w:pStyle w:val="VEOHRCListBullet"/>
            </w:pPr>
            <w:r w:rsidRPr="008019E5">
              <w:t>Your superannuation fund</w:t>
            </w:r>
          </w:p>
          <w:p w14:paraId="16DE4647" w14:textId="77777777" w:rsidR="00020056" w:rsidRPr="008019E5" w:rsidRDefault="00020056" w:rsidP="0097616B">
            <w:pPr>
              <w:pStyle w:val="VEOHRCListBullet"/>
              <w:rPr>
                <w:b/>
              </w:rPr>
            </w:pPr>
            <w:r w:rsidRPr="008019E5">
              <w:t>Australian Tax Office</w:t>
            </w:r>
          </w:p>
          <w:p w14:paraId="683AD2C1" w14:textId="77777777" w:rsidR="00020056" w:rsidRPr="008019E5" w:rsidRDefault="00020056" w:rsidP="0097616B">
            <w:pPr>
              <w:pStyle w:val="VEOHRCListBullet"/>
              <w:rPr>
                <w:b/>
                <w:bCs/>
              </w:rPr>
            </w:pPr>
            <w:r w:rsidRPr="008019E5">
              <w:t>Superannuation Guarantee Hotline</w:t>
            </w:r>
          </w:p>
        </w:tc>
      </w:tr>
      <w:tr w:rsidR="00020056" w:rsidRPr="008019E5" w14:paraId="1D4B57A9" w14:textId="77777777" w:rsidTr="00020056">
        <w:tc>
          <w:tcPr>
            <w:tcW w:w="4643" w:type="dxa"/>
            <w:shd w:val="clear" w:color="auto" w:fill="auto"/>
          </w:tcPr>
          <w:p w14:paraId="209AD55F"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Unsafe workplace</w:t>
            </w:r>
          </w:p>
        </w:tc>
        <w:tc>
          <w:tcPr>
            <w:tcW w:w="4643" w:type="dxa"/>
            <w:shd w:val="clear" w:color="auto" w:fill="auto"/>
          </w:tcPr>
          <w:p w14:paraId="6EF86271" w14:textId="77777777" w:rsidR="00020056" w:rsidRPr="008019E5" w:rsidRDefault="00020056" w:rsidP="0097616B">
            <w:pPr>
              <w:pStyle w:val="VEOHRCListBullet"/>
            </w:pPr>
            <w:r w:rsidRPr="008019E5">
              <w:t>Victorian WorkCover Authority</w:t>
            </w:r>
          </w:p>
          <w:p w14:paraId="49E58D73" w14:textId="77777777" w:rsidR="00020056" w:rsidRPr="008019E5" w:rsidRDefault="00020056" w:rsidP="0097616B">
            <w:pPr>
              <w:pStyle w:val="VEOHRCListBullet"/>
            </w:pPr>
            <w:r w:rsidRPr="008019E5">
              <w:t>Your union</w:t>
            </w:r>
          </w:p>
          <w:p w14:paraId="06704D1F" w14:textId="77777777" w:rsidR="00020056" w:rsidRPr="008019E5" w:rsidRDefault="00020056" w:rsidP="0097616B">
            <w:pPr>
              <w:pStyle w:val="VEOHRCListBullet"/>
              <w:rPr>
                <w:rFonts w:cs="Arial"/>
              </w:rPr>
            </w:pPr>
            <w:bookmarkStart w:id="51" w:name="_GoBack"/>
            <w:bookmarkEnd w:id="51"/>
            <w:r w:rsidRPr="008019E5">
              <w:t>The occupational health and safety representative and/or committee at your workplace</w:t>
            </w:r>
          </w:p>
        </w:tc>
      </w:tr>
      <w:tr w:rsidR="00020056" w:rsidRPr="008019E5" w14:paraId="49359FA5" w14:textId="77777777" w:rsidTr="00020056">
        <w:tc>
          <w:tcPr>
            <w:tcW w:w="4643" w:type="dxa"/>
            <w:shd w:val="clear" w:color="auto" w:fill="auto"/>
          </w:tcPr>
          <w:p w14:paraId="6E6EA71D"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lastRenderedPageBreak/>
              <w:t>Union membership</w:t>
            </w:r>
          </w:p>
        </w:tc>
        <w:tc>
          <w:tcPr>
            <w:tcW w:w="4643" w:type="dxa"/>
            <w:shd w:val="clear" w:color="auto" w:fill="auto"/>
          </w:tcPr>
          <w:p w14:paraId="260DF0A2" w14:textId="77777777" w:rsidR="00020056" w:rsidRPr="008019E5" w:rsidRDefault="00020056" w:rsidP="0097616B">
            <w:pPr>
              <w:pStyle w:val="VEOHRCListBullet"/>
            </w:pPr>
            <w:r w:rsidRPr="008019E5">
              <w:t>If you are not a union member and would like to become one, contact:</w:t>
            </w:r>
          </w:p>
          <w:p w14:paraId="7FD53C4E" w14:textId="77777777" w:rsidR="00020056" w:rsidRPr="008019E5" w:rsidRDefault="00020056" w:rsidP="0097616B">
            <w:pPr>
              <w:pStyle w:val="VEOHRCListBullet"/>
              <w:rPr>
                <w:rFonts w:cs="Arial"/>
              </w:rPr>
            </w:pPr>
            <w:r w:rsidRPr="008019E5">
              <w:t xml:space="preserve">Australian Unions to find out which union </w:t>
            </w:r>
            <w:r w:rsidRPr="008019E5">
              <w:rPr>
                <w:rFonts w:cs="Arial"/>
              </w:rPr>
              <w:t>covers your work</w:t>
            </w:r>
          </w:p>
          <w:p w14:paraId="32778B27" w14:textId="77777777" w:rsidR="00020056" w:rsidRPr="008019E5" w:rsidRDefault="00020056" w:rsidP="0097616B">
            <w:pPr>
              <w:pStyle w:val="VEOHRCListBullet"/>
            </w:pPr>
            <w:r w:rsidRPr="008019E5">
              <w:t xml:space="preserve">ACTU Worker’s Help Desk  </w:t>
            </w:r>
          </w:p>
          <w:p w14:paraId="2F2212BD" w14:textId="77777777" w:rsidR="00020056" w:rsidRPr="008019E5" w:rsidRDefault="00020056" w:rsidP="0097616B">
            <w:pPr>
              <w:pStyle w:val="VEOHRCListBullet"/>
              <w:rPr>
                <w:rFonts w:cs="Arial"/>
              </w:rPr>
            </w:pPr>
            <w:r w:rsidRPr="008019E5">
              <w:t>The union representative at your workplace</w:t>
            </w:r>
          </w:p>
        </w:tc>
      </w:tr>
      <w:tr w:rsidR="00020056" w:rsidRPr="008019E5" w14:paraId="2320EBA3" w14:textId="77777777" w:rsidTr="00020056">
        <w:tc>
          <w:tcPr>
            <w:tcW w:w="4643" w:type="dxa"/>
            <w:shd w:val="clear" w:color="auto" w:fill="auto"/>
          </w:tcPr>
          <w:p w14:paraId="293A659E"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Employment entitlements</w:t>
            </w:r>
          </w:p>
        </w:tc>
        <w:tc>
          <w:tcPr>
            <w:tcW w:w="4643" w:type="dxa"/>
            <w:shd w:val="clear" w:color="auto" w:fill="auto"/>
          </w:tcPr>
          <w:p w14:paraId="40592EB9" w14:textId="77777777" w:rsidR="00020056" w:rsidRPr="008019E5" w:rsidRDefault="00020056" w:rsidP="0097616B">
            <w:pPr>
              <w:pStyle w:val="VEOHRCListBullet"/>
            </w:pPr>
            <w:r w:rsidRPr="008019E5">
              <w:t>JobWatch</w:t>
            </w:r>
          </w:p>
          <w:p w14:paraId="38623E42" w14:textId="77777777" w:rsidR="00020056" w:rsidRPr="008019E5" w:rsidRDefault="00020056" w:rsidP="0097616B">
            <w:pPr>
              <w:pStyle w:val="VEOHRCListBullet"/>
            </w:pPr>
            <w:r w:rsidRPr="008019E5">
              <w:t>Your local community legal centre</w:t>
            </w:r>
          </w:p>
          <w:p w14:paraId="2BFB35A8" w14:textId="77777777" w:rsidR="00020056" w:rsidRPr="008019E5" w:rsidRDefault="00020056" w:rsidP="0097616B">
            <w:pPr>
              <w:pStyle w:val="VEOHRCListBullet"/>
            </w:pPr>
            <w:r w:rsidRPr="008019E5">
              <w:t>Your union</w:t>
            </w:r>
          </w:p>
          <w:p w14:paraId="5F46330A" w14:textId="77777777" w:rsidR="00020056" w:rsidRPr="008019E5" w:rsidRDefault="00020056" w:rsidP="0097616B">
            <w:pPr>
              <w:pStyle w:val="VEOHRCListBullet"/>
            </w:pPr>
            <w:r w:rsidRPr="008019E5">
              <w:t>Fair Work Commission or the Fair Work Ombudsman</w:t>
            </w:r>
          </w:p>
        </w:tc>
      </w:tr>
      <w:tr w:rsidR="00020056" w:rsidRPr="008019E5" w14:paraId="07B99A78" w14:textId="77777777" w:rsidTr="00020056">
        <w:tc>
          <w:tcPr>
            <w:tcW w:w="4643" w:type="dxa"/>
            <w:shd w:val="clear" w:color="auto" w:fill="auto"/>
          </w:tcPr>
          <w:p w14:paraId="40FCA05C"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Long service leave entitlements</w:t>
            </w:r>
          </w:p>
        </w:tc>
        <w:tc>
          <w:tcPr>
            <w:tcW w:w="4643" w:type="dxa"/>
            <w:shd w:val="clear" w:color="auto" w:fill="auto"/>
          </w:tcPr>
          <w:p w14:paraId="36A0C296" w14:textId="77777777" w:rsidR="00020056" w:rsidRPr="008019E5" w:rsidRDefault="00020056" w:rsidP="0097616B">
            <w:pPr>
              <w:pStyle w:val="VEOHRCListBullet"/>
            </w:pPr>
            <w:r w:rsidRPr="008019E5">
              <w:t xml:space="preserve">Business </w:t>
            </w:r>
            <w:smartTag w:uri="urn:schemas-microsoft-com:office:smarttags" w:element="place">
              <w:smartTag w:uri="urn:schemas-microsoft-com:office:smarttags" w:element="State">
                <w:r w:rsidRPr="008019E5">
                  <w:t>Victoria</w:t>
                </w:r>
              </w:smartTag>
            </w:smartTag>
          </w:p>
          <w:p w14:paraId="5055D42D" w14:textId="77777777" w:rsidR="00020056" w:rsidRPr="008019E5" w:rsidRDefault="00020056" w:rsidP="0097616B">
            <w:pPr>
              <w:pStyle w:val="VEOHRCListBullet"/>
              <w:rPr>
                <w:rFonts w:cs="Arial"/>
              </w:rPr>
            </w:pPr>
            <w:r w:rsidRPr="008019E5">
              <w:t>Your employer</w:t>
            </w:r>
          </w:p>
        </w:tc>
      </w:tr>
      <w:tr w:rsidR="00020056" w:rsidRPr="008019E5" w14:paraId="06CC0FAE" w14:textId="77777777" w:rsidTr="00020056">
        <w:tc>
          <w:tcPr>
            <w:tcW w:w="4643" w:type="dxa"/>
            <w:shd w:val="clear" w:color="auto" w:fill="auto"/>
          </w:tcPr>
          <w:p w14:paraId="76679215"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Breaches of awards, workplace agreements or the National Employment Standards</w:t>
            </w:r>
          </w:p>
          <w:p w14:paraId="7E5C1B13" w14:textId="77777777" w:rsidR="00020056" w:rsidRPr="008019E5" w:rsidRDefault="00020056" w:rsidP="00020056">
            <w:pPr>
              <w:autoSpaceDE w:val="0"/>
              <w:autoSpaceDN w:val="0"/>
              <w:adjustRightInd w:val="0"/>
              <w:rPr>
                <w:rFonts w:ascii="Arial" w:hAnsi="Arial" w:cs="Arial"/>
                <w:b/>
                <w:bCs/>
                <w:lang w:val="en-GB"/>
              </w:rPr>
            </w:pPr>
          </w:p>
        </w:tc>
        <w:tc>
          <w:tcPr>
            <w:tcW w:w="4643" w:type="dxa"/>
            <w:shd w:val="clear" w:color="auto" w:fill="auto"/>
          </w:tcPr>
          <w:p w14:paraId="2E879406" w14:textId="77777777" w:rsidR="00020056" w:rsidRPr="008019E5" w:rsidRDefault="00020056" w:rsidP="0097616B">
            <w:pPr>
              <w:pStyle w:val="VEOHRCListBullet"/>
            </w:pPr>
            <w:r w:rsidRPr="008019E5">
              <w:t>Fair Work Commission or the Fair Work Ombudsman</w:t>
            </w:r>
          </w:p>
          <w:p w14:paraId="22468838" w14:textId="77777777" w:rsidR="00020056" w:rsidRPr="008019E5" w:rsidRDefault="00020056" w:rsidP="0097616B">
            <w:pPr>
              <w:pStyle w:val="VEOHRCListBullet"/>
            </w:pPr>
            <w:r w:rsidRPr="008019E5">
              <w:t>JobWatch</w:t>
            </w:r>
          </w:p>
          <w:p w14:paraId="06E47E40" w14:textId="77777777" w:rsidR="00020056" w:rsidRPr="008019E5" w:rsidRDefault="00020056" w:rsidP="0097616B">
            <w:pPr>
              <w:pStyle w:val="VEOHRCListBullet"/>
            </w:pPr>
            <w:r w:rsidRPr="008019E5">
              <w:t>Your local community legal centre</w:t>
            </w:r>
          </w:p>
        </w:tc>
      </w:tr>
      <w:tr w:rsidR="00020056" w:rsidRPr="008019E5" w14:paraId="4F1D0562" w14:textId="77777777" w:rsidTr="00020056">
        <w:tc>
          <w:tcPr>
            <w:tcW w:w="4643" w:type="dxa"/>
            <w:shd w:val="clear" w:color="auto" w:fill="auto"/>
          </w:tcPr>
          <w:p w14:paraId="5D82430D"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Flexible return to work negotiations</w:t>
            </w:r>
          </w:p>
          <w:p w14:paraId="69533671" w14:textId="77777777" w:rsidR="00020056" w:rsidRPr="008019E5" w:rsidRDefault="00020056" w:rsidP="00020056">
            <w:pPr>
              <w:autoSpaceDE w:val="0"/>
              <w:autoSpaceDN w:val="0"/>
              <w:adjustRightInd w:val="0"/>
              <w:rPr>
                <w:rFonts w:ascii="Arial" w:hAnsi="Arial" w:cs="Arial"/>
                <w:b/>
                <w:bCs/>
                <w:lang w:val="en-GB"/>
              </w:rPr>
            </w:pPr>
          </w:p>
        </w:tc>
        <w:tc>
          <w:tcPr>
            <w:tcW w:w="4643" w:type="dxa"/>
            <w:shd w:val="clear" w:color="auto" w:fill="auto"/>
          </w:tcPr>
          <w:p w14:paraId="385C7C65" w14:textId="77777777" w:rsidR="00020056" w:rsidRPr="008019E5" w:rsidRDefault="00020056" w:rsidP="0097616B">
            <w:pPr>
              <w:pStyle w:val="VEOHRCListBullet"/>
            </w:pPr>
            <w:r w:rsidRPr="008019E5">
              <w:t>JobAccess</w:t>
            </w:r>
          </w:p>
        </w:tc>
      </w:tr>
      <w:tr w:rsidR="00020056" w:rsidRPr="008019E5" w14:paraId="6413A83B" w14:textId="77777777" w:rsidTr="00020056">
        <w:tc>
          <w:tcPr>
            <w:tcW w:w="4643" w:type="dxa"/>
            <w:shd w:val="clear" w:color="auto" w:fill="auto"/>
          </w:tcPr>
          <w:p w14:paraId="27646083"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Practical information and procedures for continuing breastfeeding and returning to work arrangements</w:t>
            </w:r>
          </w:p>
        </w:tc>
        <w:tc>
          <w:tcPr>
            <w:tcW w:w="4643" w:type="dxa"/>
            <w:shd w:val="clear" w:color="auto" w:fill="auto"/>
          </w:tcPr>
          <w:p w14:paraId="50D7483F" w14:textId="77777777" w:rsidR="00020056" w:rsidRPr="008019E5" w:rsidRDefault="00020056" w:rsidP="0097616B">
            <w:pPr>
              <w:pStyle w:val="VEOHRCListBullet"/>
            </w:pPr>
            <w:r w:rsidRPr="008019E5">
              <w:t>Australian Breastfeeding Association</w:t>
            </w:r>
          </w:p>
          <w:p w14:paraId="6DFB7DBD" w14:textId="77777777" w:rsidR="00020056" w:rsidRPr="008019E5" w:rsidRDefault="00020056" w:rsidP="0097616B">
            <w:pPr>
              <w:pStyle w:val="VEOHRCListBullet"/>
            </w:pPr>
            <w:r w:rsidRPr="008019E5">
              <w:t>Fair Work Commission or the Fair Work Ombudsman</w:t>
            </w:r>
          </w:p>
        </w:tc>
      </w:tr>
      <w:tr w:rsidR="00020056" w:rsidRPr="005F4F1C" w14:paraId="76A7E3AE" w14:textId="77777777" w:rsidTr="00020056">
        <w:tc>
          <w:tcPr>
            <w:tcW w:w="4643" w:type="dxa"/>
            <w:shd w:val="clear" w:color="auto" w:fill="auto"/>
          </w:tcPr>
          <w:p w14:paraId="6129C0EA" w14:textId="77777777" w:rsidR="00020056" w:rsidRPr="008019E5" w:rsidRDefault="00020056" w:rsidP="00020056">
            <w:pPr>
              <w:autoSpaceDE w:val="0"/>
              <w:autoSpaceDN w:val="0"/>
              <w:adjustRightInd w:val="0"/>
              <w:rPr>
                <w:rFonts w:ascii="Arial" w:hAnsi="Arial" w:cs="Arial"/>
                <w:b/>
                <w:bCs/>
                <w:lang w:val="en-GB"/>
              </w:rPr>
            </w:pPr>
            <w:r w:rsidRPr="008019E5">
              <w:rPr>
                <w:rFonts w:ascii="Arial" w:hAnsi="Arial" w:cs="Arial"/>
                <w:b/>
                <w:bCs/>
                <w:lang w:val="en-GB"/>
              </w:rPr>
              <w:t>Private Solicitor</w:t>
            </w:r>
          </w:p>
        </w:tc>
        <w:tc>
          <w:tcPr>
            <w:tcW w:w="4643" w:type="dxa"/>
            <w:shd w:val="clear" w:color="auto" w:fill="auto"/>
          </w:tcPr>
          <w:p w14:paraId="19DAB6EA" w14:textId="77777777" w:rsidR="00020056" w:rsidRPr="008019E5" w:rsidRDefault="00020056" w:rsidP="0097616B">
            <w:pPr>
              <w:pStyle w:val="VEOHRCListBullet"/>
              <w:rPr>
                <w:rFonts w:cs="Arial"/>
              </w:rPr>
            </w:pPr>
            <w:r w:rsidRPr="008019E5">
              <w:t>Law Institute of Victoria, Legal Referral Serv</w:t>
            </w:r>
            <w:r w:rsidRPr="008019E5">
              <w:rPr>
                <w:rFonts w:cs="Arial"/>
              </w:rPr>
              <w:t>ice (free advice for the first 30 minutes)</w:t>
            </w:r>
          </w:p>
        </w:tc>
      </w:tr>
    </w:tbl>
    <w:p w14:paraId="21D67EA7" w14:textId="77777777" w:rsidR="0099511B" w:rsidRPr="005F4F1C" w:rsidRDefault="0099511B" w:rsidP="00A263A6">
      <w:pPr>
        <w:autoSpaceDE w:val="0"/>
        <w:autoSpaceDN w:val="0"/>
        <w:adjustRightInd w:val="0"/>
      </w:pPr>
    </w:p>
    <w:sectPr w:rsidR="0099511B" w:rsidRPr="005F4F1C" w:rsidSect="009575A9">
      <w:headerReference w:type="default" r:id="rId20"/>
      <w:footerReference w:type="default" r:id="rId21"/>
      <w:pgSz w:w="11906" w:h="16838" w:code="9"/>
      <w:pgMar w:top="1134" w:right="1418" w:bottom="851" w:left="1418"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75911" w14:textId="77777777" w:rsidR="00F119FB" w:rsidRDefault="00F119FB">
      <w:r>
        <w:separator/>
      </w:r>
    </w:p>
  </w:endnote>
  <w:endnote w:type="continuationSeparator" w:id="0">
    <w:p w14:paraId="3429E10A" w14:textId="77777777" w:rsidR="00F119FB" w:rsidRDefault="00F119FB">
      <w:r>
        <w:continuationSeparator/>
      </w:r>
    </w:p>
  </w:endnote>
  <w:endnote w:type="continuationNotice" w:id="1">
    <w:p w14:paraId="4DC0E631" w14:textId="77777777" w:rsidR="00F119FB" w:rsidRDefault="00F11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Mrs Eaves Italic">
    <w:altName w:val="Mrs Eaves 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cript MT Bold">
    <w:altName w:val="Zapfino"/>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taPlusNormal-Roman">
    <w:altName w:val="Arial Unicode MS"/>
    <w:panose1 w:val="00000000000000000000"/>
    <w:charset w:val="80"/>
    <w:family w:val="auto"/>
    <w:notTrueType/>
    <w:pitch w:val="default"/>
    <w:sig w:usb0="00000001" w:usb1="08070000" w:usb2="00000010" w:usb3="00000000" w:csb0="00020000"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F0C7" w14:textId="77777777" w:rsidR="006170BB" w:rsidRPr="00E10D10" w:rsidRDefault="006170BB" w:rsidP="0031423E">
    <w:pPr>
      <w:pStyle w:val="Footer"/>
      <w:tabs>
        <w:tab w:val="clear" w:pos="4153"/>
        <w:tab w:val="clear" w:pos="8306"/>
        <w:tab w:val="right" w:pos="9000"/>
      </w:tabs>
      <w:rPr>
        <w:rFonts w:ascii="Arial" w:hAnsi="Arial" w:cs="Arial"/>
        <w:sz w:val="18"/>
        <w:szCs w:val="18"/>
      </w:rPr>
    </w:pPr>
    <w:r w:rsidRPr="007C35F6">
      <w:rPr>
        <w:rFonts w:ascii="Arial" w:hAnsi="Arial" w:cs="Arial"/>
        <w:i/>
        <w:sz w:val="18"/>
        <w:szCs w:val="18"/>
      </w:rPr>
      <w:t xml:space="preserve">Pregnancy and work: </w:t>
    </w:r>
    <w:r>
      <w:rPr>
        <w:rFonts w:ascii="Arial" w:hAnsi="Arial" w:cs="Arial"/>
        <w:i/>
        <w:sz w:val="18"/>
        <w:szCs w:val="18"/>
      </w:rPr>
      <w:t>Know your r</w:t>
    </w:r>
    <w:r w:rsidRPr="007C35F6">
      <w:rPr>
        <w:rFonts w:ascii="Arial" w:hAnsi="Arial" w:cs="Arial"/>
        <w:i/>
        <w:sz w:val="18"/>
        <w:szCs w:val="18"/>
      </w:rPr>
      <w:t>ights and obligations</w:t>
    </w:r>
    <w:r>
      <w:rPr>
        <w:rFonts w:ascii="Arial" w:hAnsi="Arial" w:cs="Arial"/>
        <w:sz w:val="18"/>
        <w:szCs w:val="18"/>
      </w:rPr>
      <w:tab/>
    </w:r>
    <w:r w:rsidRPr="00BD79E3">
      <w:rPr>
        <w:rFonts w:ascii="Arial" w:hAnsi="Arial" w:cs="Arial"/>
        <w:sz w:val="18"/>
        <w:szCs w:val="18"/>
      </w:rPr>
      <w:t xml:space="preserve">Page </w:t>
    </w:r>
    <w:r w:rsidRPr="00BD79E3">
      <w:rPr>
        <w:rStyle w:val="PageNumber"/>
        <w:rFonts w:ascii="Arial" w:hAnsi="Arial" w:cs="Arial"/>
        <w:sz w:val="18"/>
        <w:szCs w:val="18"/>
      </w:rPr>
      <w:fldChar w:fldCharType="begin"/>
    </w:r>
    <w:r w:rsidRPr="00BD79E3">
      <w:rPr>
        <w:rStyle w:val="PageNumber"/>
        <w:rFonts w:ascii="Arial" w:hAnsi="Arial" w:cs="Arial"/>
        <w:sz w:val="18"/>
        <w:szCs w:val="18"/>
      </w:rPr>
      <w:instrText xml:space="preserve"> PAGE </w:instrText>
    </w:r>
    <w:r w:rsidRPr="00BD79E3">
      <w:rPr>
        <w:rStyle w:val="PageNumber"/>
        <w:rFonts w:ascii="Arial" w:hAnsi="Arial" w:cs="Arial"/>
        <w:sz w:val="18"/>
        <w:szCs w:val="18"/>
      </w:rPr>
      <w:fldChar w:fldCharType="separate"/>
    </w:r>
    <w:r w:rsidR="004C2EE0">
      <w:rPr>
        <w:rStyle w:val="PageNumber"/>
        <w:rFonts w:ascii="Arial" w:hAnsi="Arial" w:cs="Arial"/>
        <w:noProof/>
        <w:sz w:val="18"/>
        <w:szCs w:val="18"/>
      </w:rPr>
      <w:t>34</w:t>
    </w:r>
    <w:r w:rsidRPr="00BD79E3">
      <w:rPr>
        <w:rStyle w:val="PageNumber"/>
        <w:rFonts w:ascii="Arial" w:hAnsi="Arial" w:cs="Arial"/>
        <w:sz w:val="18"/>
        <w:szCs w:val="18"/>
      </w:rPr>
      <w:fldChar w:fldCharType="end"/>
    </w:r>
    <w:r w:rsidRPr="00BD79E3">
      <w:rPr>
        <w:rStyle w:val="PageNumber"/>
        <w:rFonts w:ascii="Arial" w:hAnsi="Arial" w:cs="Arial"/>
        <w:sz w:val="18"/>
        <w:szCs w:val="18"/>
      </w:rPr>
      <w:t xml:space="preserve"> of </w:t>
    </w:r>
    <w:r w:rsidRPr="00BD79E3">
      <w:rPr>
        <w:rStyle w:val="PageNumber"/>
        <w:rFonts w:ascii="Arial" w:hAnsi="Arial" w:cs="Arial"/>
        <w:sz w:val="18"/>
        <w:szCs w:val="18"/>
      </w:rPr>
      <w:fldChar w:fldCharType="begin"/>
    </w:r>
    <w:r w:rsidRPr="00BD79E3">
      <w:rPr>
        <w:rStyle w:val="PageNumber"/>
        <w:rFonts w:ascii="Arial" w:hAnsi="Arial" w:cs="Arial"/>
        <w:sz w:val="18"/>
        <w:szCs w:val="18"/>
      </w:rPr>
      <w:instrText xml:space="preserve"> NUMPAGES </w:instrText>
    </w:r>
    <w:r w:rsidRPr="00BD79E3">
      <w:rPr>
        <w:rStyle w:val="PageNumber"/>
        <w:rFonts w:ascii="Arial" w:hAnsi="Arial" w:cs="Arial"/>
        <w:sz w:val="18"/>
        <w:szCs w:val="18"/>
      </w:rPr>
      <w:fldChar w:fldCharType="separate"/>
    </w:r>
    <w:r w:rsidR="004C2EE0">
      <w:rPr>
        <w:rStyle w:val="PageNumber"/>
        <w:rFonts w:ascii="Arial" w:hAnsi="Arial" w:cs="Arial"/>
        <w:noProof/>
        <w:sz w:val="18"/>
        <w:szCs w:val="18"/>
      </w:rPr>
      <w:t>34</w:t>
    </w:r>
    <w:r w:rsidRPr="00BD79E3">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055CB" w14:textId="77777777" w:rsidR="00F119FB" w:rsidRDefault="00F119FB">
      <w:r>
        <w:separator/>
      </w:r>
    </w:p>
  </w:footnote>
  <w:footnote w:type="continuationSeparator" w:id="0">
    <w:p w14:paraId="2953C843" w14:textId="77777777" w:rsidR="00F119FB" w:rsidRDefault="00F119FB">
      <w:r>
        <w:continuationSeparator/>
      </w:r>
    </w:p>
  </w:footnote>
  <w:footnote w:type="continuationNotice" w:id="1">
    <w:p w14:paraId="5BEF066D" w14:textId="77777777" w:rsidR="00F119FB" w:rsidRDefault="00F119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3BA" w14:textId="77777777" w:rsidR="00884237" w:rsidRDefault="00884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4A4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6DF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EA0B8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8638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DA0F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F6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9CA1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3CA9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B00B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2024FE"/>
    <w:lvl w:ilvl="0">
      <w:numFmt w:val="bullet"/>
      <w:pStyle w:val="VEOHRCListBullet2ndlevel"/>
      <w:lvlText w:val="-"/>
      <w:lvlJc w:val="left"/>
      <w:pPr>
        <w:tabs>
          <w:tab w:val="num" w:pos="720"/>
        </w:tabs>
        <w:ind w:left="720" w:hanging="360"/>
      </w:pPr>
      <w:rPr>
        <w:rFonts w:ascii="Arial" w:eastAsia="Times New Roman" w:hAnsi="Arial" w:cs="Arial" w:hint="default"/>
      </w:rPr>
    </w:lvl>
  </w:abstractNum>
  <w:abstractNum w:abstractNumId="10" w15:restartNumberingAfterBreak="0">
    <w:nsid w:val="01D8717D"/>
    <w:multiLevelType w:val="hybridMultilevel"/>
    <w:tmpl w:val="1CA8AEC6"/>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cs="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0ACD1C38"/>
    <w:multiLevelType w:val="multilevel"/>
    <w:tmpl w:val="1C067092"/>
    <w:lvl w:ilvl="0">
      <w:start w:val="1"/>
      <w:numFmt w:val="bullet"/>
      <w:pStyle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BA85116"/>
    <w:multiLevelType w:val="hybridMultilevel"/>
    <w:tmpl w:val="0B30954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0DB342DB"/>
    <w:multiLevelType w:val="hybridMultilevel"/>
    <w:tmpl w:val="7F1E21DC"/>
    <w:lvl w:ilvl="0">
      <w:start w:val="1"/>
      <w:numFmt w:val="bullet"/>
      <w:pStyle w:val="TableText-List3"/>
      <w:lvlText w:val=""/>
      <w:lvlJc w:val="left"/>
      <w:pPr>
        <w:tabs>
          <w:tab w:val="num" w:pos="425"/>
        </w:tabs>
        <w:ind w:left="425" w:hanging="141"/>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6270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5F915CD"/>
    <w:multiLevelType w:val="hybridMultilevel"/>
    <w:tmpl w:val="0A00E00C"/>
    <w:lvl w:ilvl="0">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D3B89"/>
    <w:multiLevelType w:val="hybridMultilevel"/>
    <w:tmpl w:val="2DDCCE64"/>
    <w:lvl w:ilvl="0" w:tplc="4D2C2500">
      <w:start w:val="1"/>
      <w:numFmt w:val="bullet"/>
      <w:pStyle w:val="VEOHRCList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9FF05C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811B41"/>
    <w:multiLevelType w:val="multilevel"/>
    <w:tmpl w:val="518604D6"/>
    <w:lvl w:ilvl="0">
      <w:start w:val="1"/>
      <w:numFmt w:val="bullet"/>
      <w:pStyle w:val="Bullet2"/>
      <w:lvlText w:val="~"/>
      <w:lvlJc w:val="left"/>
      <w:pPr>
        <w:tabs>
          <w:tab w:val="num" w:pos="927"/>
        </w:tabs>
        <w:ind w:left="927" w:hanging="360"/>
      </w:pPr>
      <w:rPr>
        <w:rFonts w:hAnsi="Arial" w:hint="default"/>
      </w:rPr>
    </w:lvl>
    <w:lvl w:ilvl="1">
      <w:start w:val="1"/>
      <w:numFmt w:val="bullet"/>
      <w:pStyle w:val="bullet3"/>
      <w:lvlText w:val=""/>
      <w:lvlJc w:val="left"/>
      <w:pPr>
        <w:tabs>
          <w:tab w:val="num" w:pos="2007"/>
        </w:tabs>
        <w:ind w:left="2007" w:hanging="360"/>
      </w:pPr>
      <w:rPr>
        <w:rFonts w:ascii="Symbol" w:hAnsi="Symbol"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1B72C27"/>
    <w:multiLevelType w:val="multilevel"/>
    <w:tmpl w:val="D49860B2"/>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pStyle w:val="TableText-List-Level1"/>
      <w:lvlText w:val="%2)"/>
      <w:lvlJc w:val="left"/>
      <w:pPr>
        <w:tabs>
          <w:tab w:val="num" w:pos="283"/>
        </w:tabs>
        <w:ind w:left="283" w:hanging="283"/>
      </w:pPr>
      <w:rPr>
        <w:rFonts w:ascii="Verdana" w:hAnsi="Verdana" w:hint="default"/>
      </w:rPr>
    </w:lvl>
    <w:lvl w:ilvl="2">
      <w:start w:val="1"/>
      <w:numFmt w:val="lowerRoman"/>
      <w:pStyle w:val="TableText-List-Level2"/>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20" w15:restartNumberingAfterBreak="0">
    <w:nsid w:val="22281366"/>
    <w:multiLevelType w:val="hybridMultilevel"/>
    <w:tmpl w:val="ED2C47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pStyle w:val="Handoutdotlist1"/>
      <w:lvlText w:val="%3."/>
      <w:lvlJc w:val="righ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5C53C8B"/>
    <w:multiLevelType w:val="multilevel"/>
    <w:tmpl w:val="91525E22"/>
    <w:lvl w:ilvl="0">
      <w:start w:val="1"/>
      <w:numFmt w:val="decimal"/>
      <w:lvlText w:val="%1."/>
      <w:lvlJc w:val="left"/>
      <w:pPr>
        <w:tabs>
          <w:tab w:val="num" w:pos="567"/>
        </w:tabs>
        <w:ind w:left="567" w:hanging="567"/>
      </w:pPr>
    </w:lvl>
    <w:lvl w:ilvl="1">
      <w:start w:val="1"/>
      <w:numFmt w:val="bullet"/>
      <w:pStyle w:val="bullets"/>
      <w:lvlText w:val=""/>
      <w:lvlJc w:val="left"/>
      <w:pPr>
        <w:tabs>
          <w:tab w:val="num" w:pos="927"/>
        </w:tabs>
        <w:ind w:left="720" w:hanging="153"/>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8114D51"/>
    <w:multiLevelType w:val="hybridMultilevel"/>
    <w:tmpl w:val="A0DCA972"/>
    <w:lvl w:ilvl="0" w:tplc="FFFFFFFF">
      <w:start w:val="1"/>
      <w:numFmt w:val="bullet"/>
      <w:pStyle w:val="Titlepagecontentslist1"/>
      <w:lvlText w:val=""/>
      <w:lvlJc w:val="left"/>
      <w:pPr>
        <w:tabs>
          <w:tab w:val="num" w:pos="417"/>
        </w:tabs>
        <w:ind w:left="340" w:hanging="283"/>
      </w:pPr>
      <w:rPr>
        <w:rFonts w:ascii="Symbol" w:hAnsi="Symbol" w:hint="default"/>
      </w:rPr>
    </w:lvl>
    <w:lvl w:ilvl="1" w:tplc="FFFFFFFF">
      <w:start w:val="1"/>
      <w:numFmt w:val="bullet"/>
      <w:lvlText w:val="o"/>
      <w:lvlJc w:val="left"/>
      <w:pPr>
        <w:tabs>
          <w:tab w:val="num" w:pos="2177"/>
        </w:tabs>
        <w:ind w:left="2177" w:hanging="360"/>
      </w:pPr>
      <w:rPr>
        <w:rFonts w:ascii="Courier New" w:hAnsi="Courier New" w:hint="default"/>
      </w:rPr>
    </w:lvl>
    <w:lvl w:ilvl="2" w:tplc="FFFFFFFF" w:tentative="1">
      <w:start w:val="1"/>
      <w:numFmt w:val="bullet"/>
      <w:lvlText w:val=""/>
      <w:lvlJc w:val="left"/>
      <w:pPr>
        <w:tabs>
          <w:tab w:val="num" w:pos="2897"/>
        </w:tabs>
        <w:ind w:left="2897" w:hanging="360"/>
      </w:pPr>
      <w:rPr>
        <w:rFonts w:ascii="Wingdings" w:hAnsi="Wingdings" w:hint="default"/>
      </w:rPr>
    </w:lvl>
    <w:lvl w:ilvl="3" w:tplc="FFFFFFFF" w:tentative="1">
      <w:start w:val="1"/>
      <w:numFmt w:val="bullet"/>
      <w:lvlText w:val=""/>
      <w:lvlJc w:val="left"/>
      <w:pPr>
        <w:tabs>
          <w:tab w:val="num" w:pos="3617"/>
        </w:tabs>
        <w:ind w:left="3617" w:hanging="360"/>
      </w:pPr>
      <w:rPr>
        <w:rFonts w:ascii="Symbol" w:hAnsi="Symbol" w:hint="default"/>
      </w:rPr>
    </w:lvl>
    <w:lvl w:ilvl="4" w:tplc="FFFFFFFF" w:tentative="1">
      <w:start w:val="1"/>
      <w:numFmt w:val="bullet"/>
      <w:lvlText w:val="o"/>
      <w:lvlJc w:val="left"/>
      <w:pPr>
        <w:tabs>
          <w:tab w:val="num" w:pos="4337"/>
        </w:tabs>
        <w:ind w:left="4337" w:hanging="360"/>
      </w:pPr>
      <w:rPr>
        <w:rFonts w:ascii="Courier New" w:hAnsi="Courier New" w:hint="default"/>
      </w:rPr>
    </w:lvl>
    <w:lvl w:ilvl="5" w:tplc="FFFFFFFF" w:tentative="1">
      <w:start w:val="1"/>
      <w:numFmt w:val="bullet"/>
      <w:lvlText w:val=""/>
      <w:lvlJc w:val="left"/>
      <w:pPr>
        <w:tabs>
          <w:tab w:val="num" w:pos="5057"/>
        </w:tabs>
        <w:ind w:left="5057" w:hanging="360"/>
      </w:pPr>
      <w:rPr>
        <w:rFonts w:ascii="Wingdings" w:hAnsi="Wingdings" w:hint="default"/>
      </w:rPr>
    </w:lvl>
    <w:lvl w:ilvl="6" w:tplc="FFFFFFFF" w:tentative="1">
      <w:start w:val="1"/>
      <w:numFmt w:val="bullet"/>
      <w:lvlText w:val=""/>
      <w:lvlJc w:val="left"/>
      <w:pPr>
        <w:tabs>
          <w:tab w:val="num" w:pos="5777"/>
        </w:tabs>
        <w:ind w:left="5777" w:hanging="360"/>
      </w:pPr>
      <w:rPr>
        <w:rFonts w:ascii="Symbol" w:hAnsi="Symbol" w:hint="default"/>
      </w:rPr>
    </w:lvl>
    <w:lvl w:ilvl="7" w:tplc="FFFFFFFF" w:tentative="1">
      <w:start w:val="1"/>
      <w:numFmt w:val="bullet"/>
      <w:lvlText w:val="o"/>
      <w:lvlJc w:val="left"/>
      <w:pPr>
        <w:tabs>
          <w:tab w:val="num" w:pos="6497"/>
        </w:tabs>
        <w:ind w:left="6497" w:hanging="360"/>
      </w:pPr>
      <w:rPr>
        <w:rFonts w:ascii="Courier New" w:hAnsi="Courier New" w:hint="default"/>
      </w:rPr>
    </w:lvl>
    <w:lvl w:ilvl="8" w:tplc="FFFFFFFF" w:tentative="1">
      <w:start w:val="1"/>
      <w:numFmt w:val="bullet"/>
      <w:lvlText w:val=""/>
      <w:lvlJc w:val="left"/>
      <w:pPr>
        <w:tabs>
          <w:tab w:val="num" w:pos="7217"/>
        </w:tabs>
        <w:ind w:left="7217" w:hanging="360"/>
      </w:pPr>
      <w:rPr>
        <w:rFonts w:ascii="Wingdings" w:hAnsi="Wingdings" w:hint="default"/>
      </w:rPr>
    </w:lvl>
  </w:abstractNum>
  <w:abstractNum w:abstractNumId="23" w15:restartNumberingAfterBreak="0">
    <w:nsid w:val="283E1345"/>
    <w:multiLevelType w:val="hybridMultilevel"/>
    <w:tmpl w:val="E7625B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922093"/>
    <w:multiLevelType w:val="hybridMultilevel"/>
    <w:tmpl w:val="DAC44DC2"/>
    <w:lvl w:ilvl="0">
      <w:start w:val="1"/>
      <w:numFmt w:val="bullet"/>
      <w:pStyle w:val="TableText-List-Nolinespacing"/>
      <w:lvlText w:val=""/>
      <w:lvlJc w:val="left"/>
      <w:pPr>
        <w:tabs>
          <w:tab w:val="num" w:pos="142"/>
        </w:tabs>
        <w:ind w:left="142" w:hanging="14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3D1375"/>
    <w:multiLevelType w:val="hybridMultilevel"/>
    <w:tmpl w:val="F708B224"/>
    <w:lvl w:ilvl="0" w:tplc="59F8EBB4">
      <w:start w:val="1"/>
      <w:numFmt w:val="bullet"/>
      <w:lvlText w:val=""/>
      <w:lvlJc w:val="left"/>
      <w:pPr>
        <w:tabs>
          <w:tab w:val="num" w:pos="2233"/>
        </w:tabs>
        <w:ind w:left="2233"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9B2156"/>
    <w:multiLevelType w:val="singleLevel"/>
    <w:tmpl w:val="FC10802C"/>
    <w:lvl w:ilvl="0">
      <w:start w:val="1"/>
      <w:numFmt w:val="bullet"/>
      <w:pStyle w:val="BodyText-List"/>
      <w:lvlText w:val=""/>
      <w:lvlJc w:val="left"/>
      <w:pPr>
        <w:tabs>
          <w:tab w:val="num" w:pos="1418"/>
        </w:tabs>
        <w:ind w:left="1418" w:hanging="567"/>
      </w:pPr>
      <w:rPr>
        <w:rFonts w:ascii="Symbol" w:hAnsi="Symbol" w:hint="default"/>
        <w:color w:val="auto"/>
        <w:sz w:val="18"/>
      </w:rPr>
    </w:lvl>
  </w:abstractNum>
  <w:abstractNum w:abstractNumId="27" w15:restartNumberingAfterBreak="0">
    <w:nsid w:val="32B04E30"/>
    <w:multiLevelType w:val="hybridMultilevel"/>
    <w:tmpl w:val="BBEAAF48"/>
    <w:lvl w:ilvl="0">
      <w:start w:val="1"/>
      <w:numFmt w:val="bullet"/>
      <w:pStyle w:val="TableText-ListIndent"/>
      <w:lvlText w:val=""/>
      <w:lvlJc w:val="left"/>
      <w:pPr>
        <w:tabs>
          <w:tab w:val="num" w:pos="284"/>
        </w:tabs>
        <w:ind w:left="284" w:hanging="142"/>
      </w:pPr>
      <w:rPr>
        <w:rFonts w:ascii="Symbol" w:hAnsi="Symbol" w:hint="default"/>
        <w:color w:val="auto"/>
        <w:sz w:val="1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837903"/>
    <w:multiLevelType w:val="hybridMultilevel"/>
    <w:tmpl w:val="BACE058A"/>
    <w:lvl w:ilvl="0">
      <w:start w:val="1"/>
      <w:numFmt w:val="bullet"/>
      <w:pStyle w:val="BodyText-List-Indent"/>
      <w:lvlText w:val=""/>
      <w:lvlJc w:val="left"/>
      <w:pPr>
        <w:tabs>
          <w:tab w:val="num" w:pos="1985"/>
        </w:tabs>
        <w:ind w:left="1985" w:hanging="567"/>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CE1F1A"/>
    <w:multiLevelType w:val="hybridMultilevel"/>
    <w:tmpl w:val="183E646A"/>
    <w:lvl w:ilvl="0">
      <w:start w:val="1"/>
      <w:numFmt w:val="bullet"/>
      <w:pStyle w:val="Figure-List"/>
      <w:lvlText w:val=""/>
      <w:lvlJc w:val="left"/>
      <w:pPr>
        <w:tabs>
          <w:tab w:val="num" w:pos="360"/>
        </w:tabs>
        <w:ind w:left="227" w:hanging="227"/>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B86F50"/>
    <w:multiLevelType w:val="hybridMultilevel"/>
    <w:tmpl w:val="54D615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0740F"/>
    <w:multiLevelType w:val="hybridMultilevel"/>
    <w:tmpl w:val="2B1C5D58"/>
    <w:lvl w:ilvl="0" w:tplc="0B5C2C74">
      <w:start w:val="156"/>
      <w:numFmt w:val="bullet"/>
      <w:lvlText w:val=""/>
      <w:lvlJc w:val="left"/>
      <w:pPr>
        <w:tabs>
          <w:tab w:val="num" w:pos="417"/>
        </w:tabs>
        <w:ind w:left="417" w:hanging="360"/>
      </w:pPr>
      <w:rPr>
        <w:rFonts w:ascii="Symbol" w:eastAsia="Times New Roman" w:hAnsi="Symbol" w:cs="Times New Roman" w:hint="default"/>
      </w:rPr>
    </w:lvl>
    <w:lvl w:ilvl="1" w:tplc="0C090003" w:tentative="1">
      <w:start w:val="1"/>
      <w:numFmt w:val="bullet"/>
      <w:lvlText w:val="o"/>
      <w:lvlJc w:val="left"/>
      <w:pPr>
        <w:tabs>
          <w:tab w:val="num" w:pos="1137"/>
        </w:tabs>
        <w:ind w:left="1137" w:hanging="360"/>
      </w:pPr>
      <w:rPr>
        <w:rFonts w:ascii="Courier New" w:hAnsi="Courier New" w:cs="Courier New" w:hint="default"/>
      </w:rPr>
    </w:lvl>
    <w:lvl w:ilvl="2" w:tplc="0C090005" w:tentative="1">
      <w:start w:val="1"/>
      <w:numFmt w:val="bullet"/>
      <w:lvlText w:val=""/>
      <w:lvlJc w:val="left"/>
      <w:pPr>
        <w:tabs>
          <w:tab w:val="num" w:pos="1857"/>
        </w:tabs>
        <w:ind w:left="1857" w:hanging="360"/>
      </w:pPr>
      <w:rPr>
        <w:rFonts w:ascii="Wingdings" w:hAnsi="Wingdings" w:hint="default"/>
      </w:rPr>
    </w:lvl>
    <w:lvl w:ilvl="3" w:tplc="0C090001" w:tentative="1">
      <w:start w:val="1"/>
      <w:numFmt w:val="bullet"/>
      <w:lvlText w:val=""/>
      <w:lvlJc w:val="left"/>
      <w:pPr>
        <w:tabs>
          <w:tab w:val="num" w:pos="2577"/>
        </w:tabs>
        <w:ind w:left="2577" w:hanging="360"/>
      </w:pPr>
      <w:rPr>
        <w:rFonts w:ascii="Symbol" w:hAnsi="Symbol" w:hint="default"/>
      </w:rPr>
    </w:lvl>
    <w:lvl w:ilvl="4" w:tplc="0C090003" w:tentative="1">
      <w:start w:val="1"/>
      <w:numFmt w:val="bullet"/>
      <w:lvlText w:val="o"/>
      <w:lvlJc w:val="left"/>
      <w:pPr>
        <w:tabs>
          <w:tab w:val="num" w:pos="3297"/>
        </w:tabs>
        <w:ind w:left="3297" w:hanging="360"/>
      </w:pPr>
      <w:rPr>
        <w:rFonts w:ascii="Courier New" w:hAnsi="Courier New" w:cs="Courier New" w:hint="default"/>
      </w:rPr>
    </w:lvl>
    <w:lvl w:ilvl="5" w:tplc="0C090005" w:tentative="1">
      <w:start w:val="1"/>
      <w:numFmt w:val="bullet"/>
      <w:lvlText w:val=""/>
      <w:lvlJc w:val="left"/>
      <w:pPr>
        <w:tabs>
          <w:tab w:val="num" w:pos="4017"/>
        </w:tabs>
        <w:ind w:left="4017" w:hanging="360"/>
      </w:pPr>
      <w:rPr>
        <w:rFonts w:ascii="Wingdings" w:hAnsi="Wingdings" w:hint="default"/>
      </w:rPr>
    </w:lvl>
    <w:lvl w:ilvl="6" w:tplc="0C090001" w:tentative="1">
      <w:start w:val="1"/>
      <w:numFmt w:val="bullet"/>
      <w:lvlText w:val=""/>
      <w:lvlJc w:val="left"/>
      <w:pPr>
        <w:tabs>
          <w:tab w:val="num" w:pos="4737"/>
        </w:tabs>
        <w:ind w:left="4737" w:hanging="360"/>
      </w:pPr>
      <w:rPr>
        <w:rFonts w:ascii="Symbol" w:hAnsi="Symbol" w:hint="default"/>
      </w:rPr>
    </w:lvl>
    <w:lvl w:ilvl="7" w:tplc="0C090003" w:tentative="1">
      <w:start w:val="1"/>
      <w:numFmt w:val="bullet"/>
      <w:lvlText w:val="o"/>
      <w:lvlJc w:val="left"/>
      <w:pPr>
        <w:tabs>
          <w:tab w:val="num" w:pos="5457"/>
        </w:tabs>
        <w:ind w:left="5457" w:hanging="360"/>
      </w:pPr>
      <w:rPr>
        <w:rFonts w:ascii="Courier New" w:hAnsi="Courier New" w:cs="Courier New" w:hint="default"/>
      </w:rPr>
    </w:lvl>
    <w:lvl w:ilvl="8" w:tplc="0C090005" w:tentative="1">
      <w:start w:val="1"/>
      <w:numFmt w:val="bullet"/>
      <w:lvlText w:val=""/>
      <w:lvlJc w:val="left"/>
      <w:pPr>
        <w:tabs>
          <w:tab w:val="num" w:pos="6177"/>
        </w:tabs>
        <w:ind w:left="6177" w:hanging="360"/>
      </w:pPr>
      <w:rPr>
        <w:rFonts w:ascii="Wingdings" w:hAnsi="Wingdings" w:hint="default"/>
      </w:rPr>
    </w:lvl>
  </w:abstractNum>
  <w:abstractNum w:abstractNumId="32" w15:restartNumberingAfterBreak="0">
    <w:nsid w:val="53B336B0"/>
    <w:multiLevelType w:val="multilevel"/>
    <w:tmpl w:val="B8261A2A"/>
    <w:lvl w:ilvl="0">
      <w:start w:val="1"/>
      <w:numFmt w:val="decimal"/>
      <w:lvlRestart w:val="0"/>
      <w:pStyle w:val="Level1-Heading"/>
      <w:lvlText w:val="%1."/>
      <w:lvlJc w:val="left"/>
      <w:pPr>
        <w:tabs>
          <w:tab w:val="num" w:pos="850"/>
        </w:tabs>
        <w:ind w:left="850" w:hanging="850"/>
      </w:pPr>
      <w:rPr>
        <w:rFonts w:ascii="Verdana" w:hAnsi="Verdana" w:hint="default"/>
        <w:b/>
        <w:i w:val="0"/>
        <w:sz w:val="20"/>
      </w:rPr>
    </w:lvl>
    <w:lvl w:ilvl="1">
      <w:start w:val="1"/>
      <w:numFmt w:val="decimal"/>
      <w:pStyle w:val="Level2-Heading"/>
      <w:lvlText w:val="%1.%2"/>
      <w:lvlJc w:val="left"/>
      <w:pPr>
        <w:tabs>
          <w:tab w:val="num" w:pos="850"/>
        </w:tabs>
        <w:ind w:left="850" w:hanging="850"/>
      </w:pPr>
      <w:rPr>
        <w:rFonts w:ascii="Verdana" w:hAnsi="Verdana" w:hint="default"/>
        <w:b/>
        <w:i w:val="0"/>
        <w:sz w:val="20"/>
      </w:rPr>
    </w:lvl>
    <w:lvl w:ilvl="2">
      <w:start w:val="1"/>
      <w:numFmt w:val="decimal"/>
      <w:pStyle w:val="Level3-Heading"/>
      <w:lvlText w:val="%1.%2.%3"/>
      <w:lvlJc w:val="left"/>
      <w:pPr>
        <w:tabs>
          <w:tab w:val="num" w:pos="850"/>
        </w:tabs>
        <w:ind w:left="850" w:hanging="850"/>
      </w:pPr>
      <w:rPr>
        <w:rFonts w:ascii="Verdana" w:hAnsi="Verdana" w:hint="default"/>
        <w:b w:val="0"/>
        <w:i w:val="0"/>
        <w:sz w:val="20"/>
      </w:rPr>
    </w:lvl>
    <w:lvl w:ilvl="3">
      <w:start w:val="1"/>
      <w:numFmt w:val="decimal"/>
      <w:pStyle w:val="Level4-Heading"/>
      <w:lvlText w:val="%1.%2.%3.%4"/>
      <w:lvlJc w:val="left"/>
      <w:pPr>
        <w:tabs>
          <w:tab w:val="num" w:pos="850"/>
        </w:tabs>
        <w:ind w:left="850" w:hanging="850"/>
      </w:pPr>
      <w:rPr>
        <w:rFonts w:ascii="Verdana" w:hAnsi="Verdana" w:hint="default"/>
        <w:b w:val="0"/>
        <w:i w:val="0"/>
        <w:sz w:val="20"/>
      </w:rPr>
    </w:lvl>
    <w:lvl w:ilvl="4">
      <w:start w:val="1"/>
      <w:numFmt w:val="lowerLetter"/>
      <w:pStyle w:val="LevelBody1-a"/>
      <w:lvlText w:val="(%5)"/>
      <w:lvlJc w:val="left"/>
      <w:pPr>
        <w:tabs>
          <w:tab w:val="num" w:pos="1417"/>
        </w:tabs>
        <w:ind w:left="1417" w:hanging="567"/>
      </w:pPr>
      <w:rPr>
        <w:rFonts w:ascii="Verdana" w:hAnsi="Verdana" w:hint="default"/>
        <w:b w:val="0"/>
        <w:i w:val="0"/>
        <w:sz w:val="20"/>
      </w:rPr>
    </w:lvl>
    <w:lvl w:ilvl="5">
      <w:start w:val="1"/>
      <w:numFmt w:val="lowerRoman"/>
      <w:pStyle w:val="LevelBody2-i"/>
      <w:lvlText w:val="(%6)"/>
      <w:lvlJc w:val="left"/>
      <w:pPr>
        <w:tabs>
          <w:tab w:val="num" w:pos="1984"/>
        </w:tabs>
        <w:ind w:left="1984" w:hanging="567"/>
      </w:pPr>
      <w:rPr>
        <w:rFonts w:ascii="Verdana" w:hAnsi="Verdana" w:hint="default"/>
        <w:b w:val="0"/>
        <w:i w:val="0"/>
        <w:sz w:val="20"/>
      </w:rPr>
    </w:lvl>
    <w:lvl w:ilvl="6">
      <w:start w:val="1"/>
      <w:numFmt w:val="upperLetter"/>
      <w:pStyle w:val="LevelBody3-A"/>
      <w:lvlText w:val="(%7)"/>
      <w:lvlJc w:val="left"/>
      <w:pPr>
        <w:tabs>
          <w:tab w:val="num" w:pos="2551"/>
        </w:tabs>
        <w:ind w:left="2551" w:hanging="567"/>
      </w:pPr>
      <w:rPr>
        <w:rFonts w:ascii="Verdana" w:hAnsi="Verdana" w:hint="default"/>
      </w:rPr>
    </w:lvl>
    <w:lvl w:ilvl="7">
      <w:start w:val="1"/>
      <w:numFmt w:val="upperRoman"/>
      <w:pStyle w:val="LevelBody4-I"/>
      <w:lvlText w:val="(%8)"/>
      <w:lvlJc w:val="left"/>
      <w:pPr>
        <w:tabs>
          <w:tab w:val="num" w:pos="3118"/>
        </w:tabs>
        <w:ind w:left="3118" w:hanging="567"/>
      </w:pPr>
      <w:rPr>
        <w:rFonts w:ascii="Verdana" w:hAnsi="Verdana" w:hint="default"/>
      </w:rPr>
    </w:lvl>
    <w:lvl w:ilvl="8">
      <w:start w:val="1"/>
      <w:numFmt w:val="none"/>
      <w:suff w:val="nothing"/>
      <w:lvlText w:val=""/>
      <w:lvlJc w:val="left"/>
      <w:pPr>
        <w:ind w:left="0" w:firstLine="0"/>
      </w:pPr>
      <w:rPr>
        <w:rFonts w:ascii="Verdana" w:hAnsi="Verdana" w:hint="default"/>
      </w:rPr>
    </w:lvl>
  </w:abstractNum>
  <w:abstractNum w:abstractNumId="33" w15:restartNumberingAfterBreak="0">
    <w:nsid w:val="5F686764"/>
    <w:multiLevelType w:val="hybridMultilevel"/>
    <w:tmpl w:val="8FBA7F5E"/>
    <w:lvl w:ilvl="0" w:tplc="FFFFFFFF">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27C10"/>
    <w:multiLevelType w:val="hybridMultilevel"/>
    <w:tmpl w:val="6E0EB2DE"/>
    <w:lvl w:ilvl="0" w:tplc="58DE90D8">
      <w:start w:val="9"/>
      <w:numFmt w:val="bullet"/>
      <w:pStyle w:val="Titlepagecontentslistindented"/>
      <w:lvlText w:val="-"/>
      <w:lvlJc w:val="left"/>
      <w:pPr>
        <w:tabs>
          <w:tab w:val="num" w:pos="1040"/>
        </w:tabs>
        <w:ind w:left="1040" w:hanging="360"/>
      </w:pPr>
      <w:rPr>
        <w:rFonts w:ascii="Times New Roman" w:eastAsia="Times New Roman" w:hAnsi="Times New Roman" w:cs="Times New Roman" w:hint="default"/>
      </w:rPr>
    </w:lvl>
    <w:lvl w:ilvl="1" w:tplc="0C090003" w:tentative="1">
      <w:start w:val="1"/>
      <w:numFmt w:val="bullet"/>
      <w:lvlText w:val="o"/>
      <w:lvlJc w:val="left"/>
      <w:pPr>
        <w:tabs>
          <w:tab w:val="num" w:pos="1760"/>
        </w:tabs>
        <w:ind w:left="1760" w:hanging="360"/>
      </w:pPr>
      <w:rPr>
        <w:rFonts w:ascii="Courier New" w:hAnsi="Courier New" w:hint="default"/>
      </w:rPr>
    </w:lvl>
    <w:lvl w:ilvl="2" w:tplc="0C090005" w:tentative="1">
      <w:start w:val="1"/>
      <w:numFmt w:val="bullet"/>
      <w:lvlText w:val=""/>
      <w:lvlJc w:val="left"/>
      <w:pPr>
        <w:tabs>
          <w:tab w:val="num" w:pos="2480"/>
        </w:tabs>
        <w:ind w:left="2480" w:hanging="360"/>
      </w:pPr>
      <w:rPr>
        <w:rFonts w:ascii="Wingdings" w:hAnsi="Wingdings" w:hint="default"/>
      </w:rPr>
    </w:lvl>
    <w:lvl w:ilvl="3" w:tplc="0C090001" w:tentative="1">
      <w:start w:val="1"/>
      <w:numFmt w:val="bullet"/>
      <w:lvlText w:val=""/>
      <w:lvlJc w:val="left"/>
      <w:pPr>
        <w:tabs>
          <w:tab w:val="num" w:pos="3200"/>
        </w:tabs>
        <w:ind w:left="3200" w:hanging="360"/>
      </w:pPr>
      <w:rPr>
        <w:rFonts w:ascii="Symbol" w:hAnsi="Symbol" w:hint="default"/>
      </w:rPr>
    </w:lvl>
    <w:lvl w:ilvl="4" w:tplc="0C090003" w:tentative="1">
      <w:start w:val="1"/>
      <w:numFmt w:val="bullet"/>
      <w:lvlText w:val="o"/>
      <w:lvlJc w:val="left"/>
      <w:pPr>
        <w:tabs>
          <w:tab w:val="num" w:pos="3920"/>
        </w:tabs>
        <w:ind w:left="3920" w:hanging="360"/>
      </w:pPr>
      <w:rPr>
        <w:rFonts w:ascii="Courier New" w:hAnsi="Courier New" w:hint="default"/>
      </w:rPr>
    </w:lvl>
    <w:lvl w:ilvl="5" w:tplc="0C090005" w:tentative="1">
      <w:start w:val="1"/>
      <w:numFmt w:val="bullet"/>
      <w:lvlText w:val=""/>
      <w:lvlJc w:val="left"/>
      <w:pPr>
        <w:tabs>
          <w:tab w:val="num" w:pos="4640"/>
        </w:tabs>
        <w:ind w:left="4640" w:hanging="360"/>
      </w:pPr>
      <w:rPr>
        <w:rFonts w:ascii="Wingdings" w:hAnsi="Wingdings" w:hint="default"/>
      </w:rPr>
    </w:lvl>
    <w:lvl w:ilvl="6" w:tplc="0C090001" w:tentative="1">
      <w:start w:val="1"/>
      <w:numFmt w:val="bullet"/>
      <w:lvlText w:val=""/>
      <w:lvlJc w:val="left"/>
      <w:pPr>
        <w:tabs>
          <w:tab w:val="num" w:pos="5360"/>
        </w:tabs>
        <w:ind w:left="5360" w:hanging="360"/>
      </w:pPr>
      <w:rPr>
        <w:rFonts w:ascii="Symbol" w:hAnsi="Symbol" w:hint="default"/>
      </w:rPr>
    </w:lvl>
    <w:lvl w:ilvl="7" w:tplc="0C090003" w:tentative="1">
      <w:start w:val="1"/>
      <w:numFmt w:val="bullet"/>
      <w:lvlText w:val="o"/>
      <w:lvlJc w:val="left"/>
      <w:pPr>
        <w:tabs>
          <w:tab w:val="num" w:pos="6080"/>
        </w:tabs>
        <w:ind w:left="6080" w:hanging="360"/>
      </w:pPr>
      <w:rPr>
        <w:rFonts w:ascii="Courier New" w:hAnsi="Courier New" w:hint="default"/>
      </w:rPr>
    </w:lvl>
    <w:lvl w:ilvl="8" w:tplc="0C090005" w:tentative="1">
      <w:start w:val="1"/>
      <w:numFmt w:val="bullet"/>
      <w:lvlText w:val=""/>
      <w:lvlJc w:val="left"/>
      <w:pPr>
        <w:tabs>
          <w:tab w:val="num" w:pos="6800"/>
        </w:tabs>
        <w:ind w:left="6800" w:hanging="360"/>
      </w:pPr>
      <w:rPr>
        <w:rFonts w:ascii="Wingdings" w:hAnsi="Wingdings" w:hint="default"/>
      </w:rPr>
    </w:lvl>
  </w:abstractNum>
  <w:abstractNum w:abstractNumId="35" w15:restartNumberingAfterBreak="0">
    <w:nsid w:val="6BCC4772"/>
    <w:multiLevelType w:val="hybridMultilevel"/>
    <w:tmpl w:val="6C44DF9C"/>
    <w:lvl w:ilvl="0" w:tplc="CC7650DC">
      <w:start w:val="1"/>
      <w:numFmt w:val="bullet"/>
      <w:pStyle w:val="GuidanceText-List"/>
      <w:lvlText w:val=""/>
      <w:lvlJc w:val="left"/>
      <w:pPr>
        <w:tabs>
          <w:tab w:val="num" w:pos="1418"/>
        </w:tabs>
        <w:ind w:left="1418" w:hanging="567"/>
      </w:pPr>
      <w:rPr>
        <w:rFonts w:ascii="Symbol" w:hAnsi="Symbol" w:hint="default"/>
        <w:color w:val="0000FF"/>
        <w:sz w:val="18"/>
      </w:rPr>
    </w:lvl>
    <w:lvl w:ilvl="1" w:tplc="0F78D536"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D6DC5"/>
    <w:multiLevelType w:val="hybridMultilevel"/>
    <w:tmpl w:val="342CEC4E"/>
    <w:lvl w:ilvl="0" w:tplc="5E707B34">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97656"/>
    <w:multiLevelType w:val="hybridMultilevel"/>
    <w:tmpl w:val="49C8F17C"/>
    <w:lvl w:ilvl="0" w:tplc="78FE35DA">
      <w:start w:val="1"/>
      <w:numFmt w:val="upperLetter"/>
      <w:pStyle w:val="Level0-Recitals"/>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087408A"/>
    <w:multiLevelType w:val="multilevel"/>
    <w:tmpl w:val="73B8D12A"/>
    <w:lvl w:ilvl="0">
      <w:start w:val="1"/>
      <w:numFmt w:val="decimal"/>
      <w:pStyle w:val="AppendixHeading1"/>
      <w:lvlText w:val="Appendix %1"/>
      <w:lvlJc w:val="left"/>
      <w:pPr>
        <w:tabs>
          <w:tab w:val="num" w:pos="1440"/>
        </w:tabs>
        <w:ind w:left="1134" w:hanging="113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23C3EE6"/>
    <w:multiLevelType w:val="multilevel"/>
    <w:tmpl w:val="2618C428"/>
    <w:lvl w:ilvl="0">
      <w:start w:val="1"/>
      <w:numFmt w:val="decimal"/>
      <w:pStyle w:val="VEOHRCNumheading1"/>
      <w:lvlText w:val="%1."/>
      <w:lvlJc w:val="left"/>
      <w:pPr>
        <w:tabs>
          <w:tab w:val="num" w:pos="720"/>
        </w:tabs>
        <w:ind w:left="360" w:hanging="360"/>
      </w:pPr>
      <w:rPr>
        <w:rFonts w:hint="default"/>
      </w:rPr>
    </w:lvl>
    <w:lvl w:ilvl="1">
      <w:start w:val="1"/>
      <w:numFmt w:val="decimal"/>
      <w:pStyle w:val="VEOHRCNumheading2"/>
      <w:lvlText w:val="%1.%2."/>
      <w:lvlJc w:val="left"/>
      <w:pPr>
        <w:tabs>
          <w:tab w:val="num" w:pos="720"/>
        </w:tabs>
        <w:ind w:left="792" w:hanging="792"/>
      </w:pPr>
      <w:rPr>
        <w:rFonts w:hint="default"/>
      </w:rPr>
    </w:lvl>
    <w:lvl w:ilvl="2">
      <w:start w:val="1"/>
      <w:numFmt w:val="decimal"/>
      <w:pStyle w:val="VEOHRCNumheading3"/>
      <w:lvlText w:val="%1.%2.%3."/>
      <w:lvlJc w:val="left"/>
      <w:pPr>
        <w:tabs>
          <w:tab w:val="num" w:pos="720"/>
        </w:tabs>
        <w:ind w:left="964" w:hanging="964"/>
      </w:pPr>
      <w:rPr>
        <w:rFonts w:hint="default"/>
      </w:rPr>
    </w:lvl>
    <w:lvl w:ilvl="3">
      <w:start w:val="1"/>
      <w:numFmt w:val="decimal"/>
      <w:lvlText w:val="%1.%2.%3.%4."/>
      <w:lvlJc w:val="left"/>
      <w:pPr>
        <w:tabs>
          <w:tab w:val="num" w:pos="567"/>
        </w:tabs>
        <w:ind w:left="1728" w:hanging="172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15:restartNumberingAfterBreak="0">
    <w:nsid w:val="74FB0F79"/>
    <w:multiLevelType w:val="multilevel"/>
    <w:tmpl w:val="9AD09778"/>
    <w:lvl w:ilvl="0">
      <w:start w:val="1"/>
      <w:numFmt w:val="decimal"/>
      <w:lvlText w:val="%1.1"/>
      <w:lvlJc w:val="left"/>
      <w:pPr>
        <w:tabs>
          <w:tab w:val="num" w:pos="360"/>
        </w:tabs>
        <w:ind w:left="360" w:hanging="360"/>
      </w:pPr>
      <w:rPr>
        <w:rFonts w:hint="default"/>
      </w:rPr>
    </w:lvl>
    <w:lvl w:ilvl="1">
      <w:start w:val="1"/>
      <w:numFmt w:val="decimal"/>
      <w:pStyle w:val="VEOHRC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7598249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393400"/>
    <w:multiLevelType w:val="multilevel"/>
    <w:tmpl w:val="A9EC56C0"/>
    <w:lvl w:ilvl="0">
      <w:start w:val="1"/>
      <w:numFmt w:val="decimal"/>
      <w:lvlRestart w:val="0"/>
      <w:pStyle w:val="BodyText-NumberedList1"/>
      <w:lvlText w:val="%1)"/>
      <w:lvlJc w:val="left"/>
      <w:pPr>
        <w:tabs>
          <w:tab w:val="num" w:pos="1417"/>
        </w:tabs>
        <w:ind w:left="1417" w:hanging="567"/>
      </w:pPr>
      <w:rPr>
        <w:rFonts w:ascii="Verdana" w:hAnsi="Verdana" w:hint="default"/>
      </w:rPr>
    </w:lvl>
    <w:lvl w:ilvl="1">
      <w:start w:val="1"/>
      <w:numFmt w:val="lowerLetter"/>
      <w:pStyle w:val="BodyText-NumberedLista"/>
      <w:lvlText w:val="%2."/>
      <w:lvlJc w:val="left"/>
      <w:pPr>
        <w:tabs>
          <w:tab w:val="num" w:pos="1984"/>
        </w:tabs>
        <w:ind w:left="1984" w:hanging="567"/>
      </w:pPr>
      <w:rPr>
        <w:rFonts w:ascii="Verdana" w:hAnsi="Verdana" w:hint="default"/>
      </w:rPr>
    </w:lvl>
    <w:lvl w:ilvl="2">
      <w:start w:val="1"/>
      <w:numFmt w:val="lowerRoman"/>
      <w:pStyle w:val="BodyText-NumberedListi"/>
      <w:lvlText w:val="%3."/>
      <w:lvlJc w:val="left"/>
      <w:pPr>
        <w:tabs>
          <w:tab w:val="num" w:pos="2449"/>
        </w:tabs>
        <w:ind w:left="2449" w:hanging="465"/>
      </w:pPr>
      <w:rPr>
        <w:rFonts w:ascii="Verdana" w:hAnsi="Verdana" w:hint="default"/>
      </w:rPr>
    </w:lvl>
    <w:lvl w:ilvl="3">
      <w:start w:val="1"/>
      <w:numFmt w:val="decimal"/>
      <w:pStyle w:val="BodyText-NumberedList10"/>
      <w:lvlText w:val="(%4)"/>
      <w:lvlJc w:val="left"/>
      <w:pPr>
        <w:tabs>
          <w:tab w:val="num" w:pos="3005"/>
        </w:tabs>
        <w:ind w:left="3005" w:hanging="556"/>
      </w:pPr>
      <w:rPr>
        <w:rFonts w:ascii="Verdana" w:hAnsi="Verdana"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3" w15:restartNumberingAfterBreak="0">
    <w:nsid w:val="7B096B57"/>
    <w:multiLevelType w:val="hybridMultilevel"/>
    <w:tmpl w:val="8DCE7C6A"/>
    <w:lvl w:ilvl="0" w:tplc="BC3CCCD8">
      <w:start w:val="1"/>
      <w:numFmt w:val="decimal"/>
      <w:pStyle w:val="VEOHRCNumberedlist"/>
      <w:lvlText w:val="%1."/>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7"/>
  </w:num>
  <w:num w:numId="13">
    <w:abstractNumId w:val="14"/>
  </w:num>
  <w:num w:numId="14">
    <w:abstractNumId w:val="25"/>
  </w:num>
  <w:num w:numId="15">
    <w:abstractNumId w:val="43"/>
  </w:num>
  <w:num w:numId="16">
    <w:abstractNumId w:val="40"/>
  </w:num>
  <w:num w:numId="17">
    <w:abstractNumId w:val="11"/>
  </w:num>
  <w:num w:numId="18">
    <w:abstractNumId w:val="18"/>
  </w:num>
  <w:num w:numId="19">
    <w:abstractNumId w:val="21"/>
  </w:num>
  <w:num w:numId="20">
    <w:abstractNumId w:val="20"/>
  </w:num>
  <w:num w:numId="21">
    <w:abstractNumId w:val="22"/>
  </w:num>
  <w:num w:numId="22">
    <w:abstractNumId w:val="34"/>
  </w:num>
  <w:num w:numId="23">
    <w:abstractNumId w:val="38"/>
  </w:num>
  <w:num w:numId="24">
    <w:abstractNumId w:val="29"/>
  </w:num>
  <w:num w:numId="25">
    <w:abstractNumId w:val="33"/>
  </w:num>
  <w:num w:numId="26">
    <w:abstractNumId w:val="15"/>
  </w:num>
  <w:num w:numId="27">
    <w:abstractNumId w:val="28"/>
  </w:num>
  <w:num w:numId="28">
    <w:abstractNumId w:val="24"/>
  </w:num>
  <w:num w:numId="29">
    <w:abstractNumId w:val="27"/>
  </w:num>
  <w:num w:numId="30">
    <w:abstractNumId w:val="36"/>
  </w:num>
  <w:num w:numId="31">
    <w:abstractNumId w:val="37"/>
  </w:num>
  <w:num w:numId="32">
    <w:abstractNumId w:val="32"/>
  </w:num>
  <w:num w:numId="33">
    <w:abstractNumId w:val="26"/>
  </w:num>
  <w:num w:numId="34">
    <w:abstractNumId w:val="35"/>
  </w:num>
  <w:num w:numId="35">
    <w:abstractNumId w:val="19"/>
  </w:num>
  <w:num w:numId="36">
    <w:abstractNumId w:val="13"/>
  </w:num>
  <w:num w:numId="37">
    <w:abstractNumId w:val="42"/>
  </w:num>
  <w:num w:numId="38">
    <w:abstractNumId w:val="39"/>
  </w:num>
  <w:num w:numId="39">
    <w:abstractNumId w:val="31"/>
  </w:num>
  <w:num w:numId="40">
    <w:abstractNumId w:val="10"/>
  </w:num>
  <w:num w:numId="41">
    <w:abstractNumId w:val="16"/>
  </w:num>
  <w:num w:numId="42">
    <w:abstractNumId w:val="12"/>
  </w:num>
  <w:num w:numId="43">
    <w:abstractNumId w:val="25"/>
  </w:num>
  <w:num w:numId="44">
    <w:abstractNumId w:val="25"/>
  </w:num>
  <w:num w:numId="45">
    <w:abstractNumId w:val="23"/>
  </w:num>
  <w:num w:numId="46">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89"/>
    <w:rsid w:val="00002045"/>
    <w:rsid w:val="00007BC9"/>
    <w:rsid w:val="000121DC"/>
    <w:rsid w:val="00017AE1"/>
    <w:rsid w:val="00020056"/>
    <w:rsid w:val="00021D57"/>
    <w:rsid w:val="0003080D"/>
    <w:rsid w:val="00032B53"/>
    <w:rsid w:val="000357E4"/>
    <w:rsid w:val="00042125"/>
    <w:rsid w:val="00042CA3"/>
    <w:rsid w:val="000441A1"/>
    <w:rsid w:val="00046115"/>
    <w:rsid w:val="00052498"/>
    <w:rsid w:val="00063E43"/>
    <w:rsid w:val="000735CB"/>
    <w:rsid w:val="000760C1"/>
    <w:rsid w:val="00082248"/>
    <w:rsid w:val="00082A23"/>
    <w:rsid w:val="00092743"/>
    <w:rsid w:val="000945AF"/>
    <w:rsid w:val="00095369"/>
    <w:rsid w:val="000A0965"/>
    <w:rsid w:val="000A0CC8"/>
    <w:rsid w:val="000A4416"/>
    <w:rsid w:val="000A4692"/>
    <w:rsid w:val="000C0589"/>
    <w:rsid w:val="000C2EB6"/>
    <w:rsid w:val="000C3FEF"/>
    <w:rsid w:val="000C4C3E"/>
    <w:rsid w:val="000C6F0F"/>
    <w:rsid w:val="000D35C2"/>
    <w:rsid w:val="000D6A6C"/>
    <w:rsid w:val="000E0FEE"/>
    <w:rsid w:val="000E2477"/>
    <w:rsid w:val="000E7FAF"/>
    <w:rsid w:val="000F5E0B"/>
    <w:rsid w:val="000F79BE"/>
    <w:rsid w:val="000F7F87"/>
    <w:rsid w:val="0010346B"/>
    <w:rsid w:val="001044E4"/>
    <w:rsid w:val="00106E0B"/>
    <w:rsid w:val="00107865"/>
    <w:rsid w:val="00107ABB"/>
    <w:rsid w:val="001118B2"/>
    <w:rsid w:val="0011304A"/>
    <w:rsid w:val="00124060"/>
    <w:rsid w:val="00124749"/>
    <w:rsid w:val="00132003"/>
    <w:rsid w:val="001472BA"/>
    <w:rsid w:val="00153992"/>
    <w:rsid w:val="00162F5D"/>
    <w:rsid w:val="00167392"/>
    <w:rsid w:val="00171FDD"/>
    <w:rsid w:val="00173C4F"/>
    <w:rsid w:val="00181097"/>
    <w:rsid w:val="00182216"/>
    <w:rsid w:val="00186EDE"/>
    <w:rsid w:val="00191C63"/>
    <w:rsid w:val="001A0A23"/>
    <w:rsid w:val="001A4B45"/>
    <w:rsid w:val="001B5989"/>
    <w:rsid w:val="001C24FB"/>
    <w:rsid w:val="001C5193"/>
    <w:rsid w:val="001D027E"/>
    <w:rsid w:val="001D0E5B"/>
    <w:rsid w:val="001E310A"/>
    <w:rsid w:val="001E5493"/>
    <w:rsid w:val="001E5B92"/>
    <w:rsid w:val="001F62F5"/>
    <w:rsid w:val="00201C5C"/>
    <w:rsid w:val="00205316"/>
    <w:rsid w:val="00205A10"/>
    <w:rsid w:val="0021665F"/>
    <w:rsid w:val="00221679"/>
    <w:rsid w:val="0022167E"/>
    <w:rsid w:val="00227C43"/>
    <w:rsid w:val="00231DB6"/>
    <w:rsid w:val="002437B5"/>
    <w:rsid w:val="00243E77"/>
    <w:rsid w:val="00246280"/>
    <w:rsid w:val="002507C8"/>
    <w:rsid w:val="002541BC"/>
    <w:rsid w:val="00257E0E"/>
    <w:rsid w:val="00264208"/>
    <w:rsid w:val="002649A7"/>
    <w:rsid w:val="00265A2C"/>
    <w:rsid w:val="00276F4E"/>
    <w:rsid w:val="00281D6F"/>
    <w:rsid w:val="00284921"/>
    <w:rsid w:val="00291FF6"/>
    <w:rsid w:val="0029443A"/>
    <w:rsid w:val="002A58FD"/>
    <w:rsid w:val="002A5AE8"/>
    <w:rsid w:val="002B02AF"/>
    <w:rsid w:val="002B101F"/>
    <w:rsid w:val="002B2223"/>
    <w:rsid w:val="002B4ECE"/>
    <w:rsid w:val="002B78FC"/>
    <w:rsid w:val="002C4CCE"/>
    <w:rsid w:val="002D1089"/>
    <w:rsid w:val="002D4AA2"/>
    <w:rsid w:val="002D5ABD"/>
    <w:rsid w:val="002D5FAB"/>
    <w:rsid w:val="002D732E"/>
    <w:rsid w:val="002E12EE"/>
    <w:rsid w:val="002E170F"/>
    <w:rsid w:val="002E51D9"/>
    <w:rsid w:val="002F016E"/>
    <w:rsid w:val="002F13A4"/>
    <w:rsid w:val="00301FC7"/>
    <w:rsid w:val="00303A93"/>
    <w:rsid w:val="0031168D"/>
    <w:rsid w:val="00311CCF"/>
    <w:rsid w:val="0031239A"/>
    <w:rsid w:val="00312434"/>
    <w:rsid w:val="0031423E"/>
    <w:rsid w:val="00315DC7"/>
    <w:rsid w:val="003240F5"/>
    <w:rsid w:val="003271F0"/>
    <w:rsid w:val="00333A71"/>
    <w:rsid w:val="00342C96"/>
    <w:rsid w:val="00343B78"/>
    <w:rsid w:val="00345A6D"/>
    <w:rsid w:val="0035551B"/>
    <w:rsid w:val="00363B5B"/>
    <w:rsid w:val="003664FE"/>
    <w:rsid w:val="00395EEE"/>
    <w:rsid w:val="003965C3"/>
    <w:rsid w:val="003966A0"/>
    <w:rsid w:val="003975E2"/>
    <w:rsid w:val="003A3EF4"/>
    <w:rsid w:val="003A4F9D"/>
    <w:rsid w:val="003A7955"/>
    <w:rsid w:val="003C1CC5"/>
    <w:rsid w:val="003C5E29"/>
    <w:rsid w:val="003D0A30"/>
    <w:rsid w:val="003D1E98"/>
    <w:rsid w:val="003D323F"/>
    <w:rsid w:val="003D46D0"/>
    <w:rsid w:val="003D4E4F"/>
    <w:rsid w:val="003D509B"/>
    <w:rsid w:val="003D586B"/>
    <w:rsid w:val="003E03C4"/>
    <w:rsid w:val="003E1C4A"/>
    <w:rsid w:val="003E676F"/>
    <w:rsid w:val="003F040C"/>
    <w:rsid w:val="003F430F"/>
    <w:rsid w:val="00400FD1"/>
    <w:rsid w:val="00404E8A"/>
    <w:rsid w:val="004139EB"/>
    <w:rsid w:val="00413AA3"/>
    <w:rsid w:val="0042309E"/>
    <w:rsid w:val="00424110"/>
    <w:rsid w:val="00430C66"/>
    <w:rsid w:val="00440EB2"/>
    <w:rsid w:val="004450B0"/>
    <w:rsid w:val="00446D1F"/>
    <w:rsid w:val="0044777B"/>
    <w:rsid w:val="00450347"/>
    <w:rsid w:val="0045194C"/>
    <w:rsid w:val="00454801"/>
    <w:rsid w:val="00462A4C"/>
    <w:rsid w:val="004645E4"/>
    <w:rsid w:val="0047108E"/>
    <w:rsid w:val="00473F97"/>
    <w:rsid w:val="0048424B"/>
    <w:rsid w:val="00487E03"/>
    <w:rsid w:val="004A38C5"/>
    <w:rsid w:val="004A3E78"/>
    <w:rsid w:val="004B5076"/>
    <w:rsid w:val="004C2A40"/>
    <w:rsid w:val="004C2EE0"/>
    <w:rsid w:val="004D2862"/>
    <w:rsid w:val="004E02AC"/>
    <w:rsid w:val="004E0C1F"/>
    <w:rsid w:val="004E314A"/>
    <w:rsid w:val="004E4B40"/>
    <w:rsid w:val="004E6D59"/>
    <w:rsid w:val="004F38BB"/>
    <w:rsid w:val="00500F88"/>
    <w:rsid w:val="00502B6E"/>
    <w:rsid w:val="0051661B"/>
    <w:rsid w:val="00516EF0"/>
    <w:rsid w:val="00517764"/>
    <w:rsid w:val="0052269D"/>
    <w:rsid w:val="00530F52"/>
    <w:rsid w:val="00531699"/>
    <w:rsid w:val="00535117"/>
    <w:rsid w:val="00540F42"/>
    <w:rsid w:val="00552E8B"/>
    <w:rsid w:val="00553F0F"/>
    <w:rsid w:val="0056016E"/>
    <w:rsid w:val="00560C1C"/>
    <w:rsid w:val="0056138A"/>
    <w:rsid w:val="0056354C"/>
    <w:rsid w:val="00564AAD"/>
    <w:rsid w:val="00567159"/>
    <w:rsid w:val="005745F1"/>
    <w:rsid w:val="0058484F"/>
    <w:rsid w:val="00585C92"/>
    <w:rsid w:val="005878F4"/>
    <w:rsid w:val="00587CFB"/>
    <w:rsid w:val="00593685"/>
    <w:rsid w:val="005A1597"/>
    <w:rsid w:val="005A2471"/>
    <w:rsid w:val="005A27E1"/>
    <w:rsid w:val="005A2AC2"/>
    <w:rsid w:val="005A321D"/>
    <w:rsid w:val="005A3876"/>
    <w:rsid w:val="005A421F"/>
    <w:rsid w:val="005B154C"/>
    <w:rsid w:val="005B37CE"/>
    <w:rsid w:val="005B6A66"/>
    <w:rsid w:val="005B7355"/>
    <w:rsid w:val="005C2970"/>
    <w:rsid w:val="005C299C"/>
    <w:rsid w:val="005D2CD1"/>
    <w:rsid w:val="005D2FB6"/>
    <w:rsid w:val="005D47C3"/>
    <w:rsid w:val="005D5D0E"/>
    <w:rsid w:val="005D7169"/>
    <w:rsid w:val="005E5065"/>
    <w:rsid w:val="005E5263"/>
    <w:rsid w:val="005E6246"/>
    <w:rsid w:val="005F078D"/>
    <w:rsid w:val="005F4F1C"/>
    <w:rsid w:val="00603EB2"/>
    <w:rsid w:val="0060657E"/>
    <w:rsid w:val="00610D39"/>
    <w:rsid w:val="0061417F"/>
    <w:rsid w:val="006170BB"/>
    <w:rsid w:val="00621254"/>
    <w:rsid w:val="00622056"/>
    <w:rsid w:val="0062600D"/>
    <w:rsid w:val="00627844"/>
    <w:rsid w:val="00630F76"/>
    <w:rsid w:val="00635937"/>
    <w:rsid w:val="006412B2"/>
    <w:rsid w:val="00645E3A"/>
    <w:rsid w:val="00646457"/>
    <w:rsid w:val="00650E86"/>
    <w:rsid w:val="00656E4C"/>
    <w:rsid w:val="00663A16"/>
    <w:rsid w:val="00664BA8"/>
    <w:rsid w:val="00666D5F"/>
    <w:rsid w:val="006713F0"/>
    <w:rsid w:val="00673E4B"/>
    <w:rsid w:val="0067478D"/>
    <w:rsid w:val="006927E2"/>
    <w:rsid w:val="0069315D"/>
    <w:rsid w:val="00696245"/>
    <w:rsid w:val="006A21EF"/>
    <w:rsid w:val="006B3BE8"/>
    <w:rsid w:val="006B5ADC"/>
    <w:rsid w:val="006B61C2"/>
    <w:rsid w:val="006C2D78"/>
    <w:rsid w:val="006C4322"/>
    <w:rsid w:val="006D232A"/>
    <w:rsid w:val="006E0A3A"/>
    <w:rsid w:val="006E2C59"/>
    <w:rsid w:val="006E3334"/>
    <w:rsid w:val="006F0298"/>
    <w:rsid w:val="006F1E55"/>
    <w:rsid w:val="006F289D"/>
    <w:rsid w:val="006F5CAE"/>
    <w:rsid w:val="00705090"/>
    <w:rsid w:val="007148E4"/>
    <w:rsid w:val="007165B6"/>
    <w:rsid w:val="00731CF6"/>
    <w:rsid w:val="00733D65"/>
    <w:rsid w:val="00735896"/>
    <w:rsid w:val="00741DE1"/>
    <w:rsid w:val="007514BD"/>
    <w:rsid w:val="00755705"/>
    <w:rsid w:val="0075570F"/>
    <w:rsid w:val="007566E1"/>
    <w:rsid w:val="0076066A"/>
    <w:rsid w:val="007632D1"/>
    <w:rsid w:val="007650A3"/>
    <w:rsid w:val="00776E77"/>
    <w:rsid w:val="0078128B"/>
    <w:rsid w:val="007829B2"/>
    <w:rsid w:val="00783576"/>
    <w:rsid w:val="00791A2B"/>
    <w:rsid w:val="007A2E81"/>
    <w:rsid w:val="007A6857"/>
    <w:rsid w:val="007A7241"/>
    <w:rsid w:val="007B09D8"/>
    <w:rsid w:val="007C1719"/>
    <w:rsid w:val="007C35F6"/>
    <w:rsid w:val="007C4C49"/>
    <w:rsid w:val="007D5D56"/>
    <w:rsid w:val="007E09C0"/>
    <w:rsid w:val="007E2B11"/>
    <w:rsid w:val="007F0781"/>
    <w:rsid w:val="007F75D7"/>
    <w:rsid w:val="008019E5"/>
    <w:rsid w:val="00801B72"/>
    <w:rsid w:val="008062A9"/>
    <w:rsid w:val="00811901"/>
    <w:rsid w:val="0081292B"/>
    <w:rsid w:val="00815723"/>
    <w:rsid w:val="00823603"/>
    <w:rsid w:val="00823A4B"/>
    <w:rsid w:val="008279F0"/>
    <w:rsid w:val="00830F21"/>
    <w:rsid w:val="008310FC"/>
    <w:rsid w:val="00834148"/>
    <w:rsid w:val="008346D8"/>
    <w:rsid w:val="0084045A"/>
    <w:rsid w:val="00846961"/>
    <w:rsid w:val="008614A8"/>
    <w:rsid w:val="00861587"/>
    <w:rsid w:val="00862F28"/>
    <w:rsid w:val="008637CA"/>
    <w:rsid w:val="00873660"/>
    <w:rsid w:val="00874468"/>
    <w:rsid w:val="008757A9"/>
    <w:rsid w:val="00883044"/>
    <w:rsid w:val="00883070"/>
    <w:rsid w:val="00884237"/>
    <w:rsid w:val="00884525"/>
    <w:rsid w:val="00885849"/>
    <w:rsid w:val="008900A6"/>
    <w:rsid w:val="00892919"/>
    <w:rsid w:val="008A2C6F"/>
    <w:rsid w:val="008A2C91"/>
    <w:rsid w:val="008A4914"/>
    <w:rsid w:val="008B70BD"/>
    <w:rsid w:val="008B70D1"/>
    <w:rsid w:val="008C5EBA"/>
    <w:rsid w:val="008C7054"/>
    <w:rsid w:val="008D34B3"/>
    <w:rsid w:val="008D41D7"/>
    <w:rsid w:val="008D5C80"/>
    <w:rsid w:val="008E479F"/>
    <w:rsid w:val="008E4D0C"/>
    <w:rsid w:val="008E5843"/>
    <w:rsid w:val="008E6C7F"/>
    <w:rsid w:val="008F51EC"/>
    <w:rsid w:val="0090133D"/>
    <w:rsid w:val="00903D99"/>
    <w:rsid w:val="00917EC8"/>
    <w:rsid w:val="00930201"/>
    <w:rsid w:val="00931B81"/>
    <w:rsid w:val="00940B3A"/>
    <w:rsid w:val="0094337E"/>
    <w:rsid w:val="00945315"/>
    <w:rsid w:val="00951D20"/>
    <w:rsid w:val="00951F74"/>
    <w:rsid w:val="00955753"/>
    <w:rsid w:val="009575A9"/>
    <w:rsid w:val="00965F69"/>
    <w:rsid w:val="009755E7"/>
    <w:rsid w:val="0097616B"/>
    <w:rsid w:val="009761A7"/>
    <w:rsid w:val="009844FD"/>
    <w:rsid w:val="00986674"/>
    <w:rsid w:val="00990CC6"/>
    <w:rsid w:val="0099511B"/>
    <w:rsid w:val="00997BA1"/>
    <w:rsid w:val="009A5A89"/>
    <w:rsid w:val="009B10AA"/>
    <w:rsid w:val="009B1533"/>
    <w:rsid w:val="009B2975"/>
    <w:rsid w:val="009B55BA"/>
    <w:rsid w:val="009B740E"/>
    <w:rsid w:val="009C4EB0"/>
    <w:rsid w:val="009C65F0"/>
    <w:rsid w:val="009D36E2"/>
    <w:rsid w:val="009E0D6D"/>
    <w:rsid w:val="009E3572"/>
    <w:rsid w:val="009E3F98"/>
    <w:rsid w:val="009E499F"/>
    <w:rsid w:val="009F534E"/>
    <w:rsid w:val="009F5A42"/>
    <w:rsid w:val="00A00222"/>
    <w:rsid w:val="00A02656"/>
    <w:rsid w:val="00A0409A"/>
    <w:rsid w:val="00A05B0E"/>
    <w:rsid w:val="00A05BE7"/>
    <w:rsid w:val="00A108CD"/>
    <w:rsid w:val="00A11B0D"/>
    <w:rsid w:val="00A11E80"/>
    <w:rsid w:val="00A1219A"/>
    <w:rsid w:val="00A16D5B"/>
    <w:rsid w:val="00A2617E"/>
    <w:rsid w:val="00A263A6"/>
    <w:rsid w:val="00A26A2A"/>
    <w:rsid w:val="00A3373D"/>
    <w:rsid w:val="00A3568C"/>
    <w:rsid w:val="00A422D8"/>
    <w:rsid w:val="00A42B7D"/>
    <w:rsid w:val="00A458A1"/>
    <w:rsid w:val="00A516B2"/>
    <w:rsid w:val="00A53056"/>
    <w:rsid w:val="00A603EA"/>
    <w:rsid w:val="00A61B90"/>
    <w:rsid w:val="00A7211B"/>
    <w:rsid w:val="00A740AC"/>
    <w:rsid w:val="00A75A9C"/>
    <w:rsid w:val="00A76969"/>
    <w:rsid w:val="00A77780"/>
    <w:rsid w:val="00A77FD5"/>
    <w:rsid w:val="00A93E5F"/>
    <w:rsid w:val="00AA3657"/>
    <w:rsid w:val="00AB0D1D"/>
    <w:rsid w:val="00AB20DA"/>
    <w:rsid w:val="00AB5A2C"/>
    <w:rsid w:val="00AC43E1"/>
    <w:rsid w:val="00AC4B5A"/>
    <w:rsid w:val="00AC5975"/>
    <w:rsid w:val="00AC7CA4"/>
    <w:rsid w:val="00AD0A30"/>
    <w:rsid w:val="00AD2279"/>
    <w:rsid w:val="00AD6660"/>
    <w:rsid w:val="00AD6E68"/>
    <w:rsid w:val="00AE4D87"/>
    <w:rsid w:val="00AE6C87"/>
    <w:rsid w:val="00AF2A43"/>
    <w:rsid w:val="00AF4EF5"/>
    <w:rsid w:val="00B02BB1"/>
    <w:rsid w:val="00B04393"/>
    <w:rsid w:val="00B048D6"/>
    <w:rsid w:val="00B048FA"/>
    <w:rsid w:val="00B114FD"/>
    <w:rsid w:val="00B1216E"/>
    <w:rsid w:val="00B13F96"/>
    <w:rsid w:val="00B14689"/>
    <w:rsid w:val="00B16D9B"/>
    <w:rsid w:val="00B22EDC"/>
    <w:rsid w:val="00B2513F"/>
    <w:rsid w:val="00B2661B"/>
    <w:rsid w:val="00B32D09"/>
    <w:rsid w:val="00B35229"/>
    <w:rsid w:val="00B40859"/>
    <w:rsid w:val="00B41301"/>
    <w:rsid w:val="00B41C17"/>
    <w:rsid w:val="00B42FE6"/>
    <w:rsid w:val="00B547C1"/>
    <w:rsid w:val="00B60751"/>
    <w:rsid w:val="00B61E2D"/>
    <w:rsid w:val="00B61E6A"/>
    <w:rsid w:val="00B62AD4"/>
    <w:rsid w:val="00B6543F"/>
    <w:rsid w:val="00B70977"/>
    <w:rsid w:val="00B74FF8"/>
    <w:rsid w:val="00B800C1"/>
    <w:rsid w:val="00B84636"/>
    <w:rsid w:val="00B85653"/>
    <w:rsid w:val="00B942DE"/>
    <w:rsid w:val="00B958BC"/>
    <w:rsid w:val="00B97EDE"/>
    <w:rsid w:val="00BA39A3"/>
    <w:rsid w:val="00BA7085"/>
    <w:rsid w:val="00BB03E5"/>
    <w:rsid w:val="00BB3195"/>
    <w:rsid w:val="00BB475A"/>
    <w:rsid w:val="00BC3DAA"/>
    <w:rsid w:val="00BD15C5"/>
    <w:rsid w:val="00BD287E"/>
    <w:rsid w:val="00BD6D9D"/>
    <w:rsid w:val="00BE7EAB"/>
    <w:rsid w:val="00BF00DB"/>
    <w:rsid w:val="00BF450E"/>
    <w:rsid w:val="00C01AF5"/>
    <w:rsid w:val="00C0302F"/>
    <w:rsid w:val="00C03448"/>
    <w:rsid w:val="00C05AE9"/>
    <w:rsid w:val="00C05EA8"/>
    <w:rsid w:val="00C128A9"/>
    <w:rsid w:val="00C140CD"/>
    <w:rsid w:val="00C14103"/>
    <w:rsid w:val="00C17703"/>
    <w:rsid w:val="00C2020B"/>
    <w:rsid w:val="00C2704F"/>
    <w:rsid w:val="00C30068"/>
    <w:rsid w:val="00C32D7E"/>
    <w:rsid w:val="00C52CEA"/>
    <w:rsid w:val="00C55E8D"/>
    <w:rsid w:val="00C7097E"/>
    <w:rsid w:val="00C73564"/>
    <w:rsid w:val="00C73C39"/>
    <w:rsid w:val="00C906C5"/>
    <w:rsid w:val="00C9134D"/>
    <w:rsid w:val="00C9179A"/>
    <w:rsid w:val="00C94C09"/>
    <w:rsid w:val="00C9550D"/>
    <w:rsid w:val="00C96AC3"/>
    <w:rsid w:val="00C971CD"/>
    <w:rsid w:val="00C973F6"/>
    <w:rsid w:val="00CA358F"/>
    <w:rsid w:val="00CB03AF"/>
    <w:rsid w:val="00CB0704"/>
    <w:rsid w:val="00CB4FF3"/>
    <w:rsid w:val="00CC1D6E"/>
    <w:rsid w:val="00CD3E56"/>
    <w:rsid w:val="00CE6D36"/>
    <w:rsid w:val="00CF0154"/>
    <w:rsid w:val="00CF0AC2"/>
    <w:rsid w:val="00CF6CC5"/>
    <w:rsid w:val="00D22F35"/>
    <w:rsid w:val="00D2434A"/>
    <w:rsid w:val="00D25A32"/>
    <w:rsid w:val="00D26403"/>
    <w:rsid w:val="00D43F21"/>
    <w:rsid w:val="00D46719"/>
    <w:rsid w:val="00D501B6"/>
    <w:rsid w:val="00D524F5"/>
    <w:rsid w:val="00D54EFB"/>
    <w:rsid w:val="00D60A33"/>
    <w:rsid w:val="00D60F63"/>
    <w:rsid w:val="00D70AF2"/>
    <w:rsid w:val="00D80F7A"/>
    <w:rsid w:val="00D83373"/>
    <w:rsid w:val="00D90CCD"/>
    <w:rsid w:val="00D91B72"/>
    <w:rsid w:val="00D92AF5"/>
    <w:rsid w:val="00D94458"/>
    <w:rsid w:val="00D9783F"/>
    <w:rsid w:val="00DA7909"/>
    <w:rsid w:val="00DB554F"/>
    <w:rsid w:val="00DB75CA"/>
    <w:rsid w:val="00DB79AA"/>
    <w:rsid w:val="00DC38DF"/>
    <w:rsid w:val="00DC42E2"/>
    <w:rsid w:val="00DC6BC6"/>
    <w:rsid w:val="00DD0690"/>
    <w:rsid w:val="00DD3C75"/>
    <w:rsid w:val="00DD637A"/>
    <w:rsid w:val="00DE1CA0"/>
    <w:rsid w:val="00DE248C"/>
    <w:rsid w:val="00DE6562"/>
    <w:rsid w:val="00E0037F"/>
    <w:rsid w:val="00E012D2"/>
    <w:rsid w:val="00E03B5D"/>
    <w:rsid w:val="00E04077"/>
    <w:rsid w:val="00E07B46"/>
    <w:rsid w:val="00E10167"/>
    <w:rsid w:val="00E10D10"/>
    <w:rsid w:val="00E1195D"/>
    <w:rsid w:val="00E1494A"/>
    <w:rsid w:val="00E1621B"/>
    <w:rsid w:val="00E16440"/>
    <w:rsid w:val="00E21353"/>
    <w:rsid w:val="00E21973"/>
    <w:rsid w:val="00E22B2F"/>
    <w:rsid w:val="00E34920"/>
    <w:rsid w:val="00E37D4D"/>
    <w:rsid w:val="00E40AF4"/>
    <w:rsid w:val="00E45505"/>
    <w:rsid w:val="00E476BB"/>
    <w:rsid w:val="00E53ED1"/>
    <w:rsid w:val="00E669E7"/>
    <w:rsid w:val="00E7354D"/>
    <w:rsid w:val="00E81515"/>
    <w:rsid w:val="00E81A62"/>
    <w:rsid w:val="00E8551D"/>
    <w:rsid w:val="00E861F9"/>
    <w:rsid w:val="00E90237"/>
    <w:rsid w:val="00E907C2"/>
    <w:rsid w:val="00E94A1D"/>
    <w:rsid w:val="00EA3E95"/>
    <w:rsid w:val="00EA78EF"/>
    <w:rsid w:val="00EB0BE6"/>
    <w:rsid w:val="00EC1981"/>
    <w:rsid w:val="00EC3F21"/>
    <w:rsid w:val="00ED33F7"/>
    <w:rsid w:val="00ED4CBD"/>
    <w:rsid w:val="00ED53C6"/>
    <w:rsid w:val="00ED77F6"/>
    <w:rsid w:val="00EE1FE3"/>
    <w:rsid w:val="00EE42C1"/>
    <w:rsid w:val="00EE697D"/>
    <w:rsid w:val="00EF25B2"/>
    <w:rsid w:val="00F119FB"/>
    <w:rsid w:val="00F1597F"/>
    <w:rsid w:val="00F21676"/>
    <w:rsid w:val="00F22CAE"/>
    <w:rsid w:val="00F262F2"/>
    <w:rsid w:val="00F31396"/>
    <w:rsid w:val="00F34618"/>
    <w:rsid w:val="00F34BA9"/>
    <w:rsid w:val="00F36BF1"/>
    <w:rsid w:val="00F455ED"/>
    <w:rsid w:val="00F456E0"/>
    <w:rsid w:val="00F474F1"/>
    <w:rsid w:val="00F47838"/>
    <w:rsid w:val="00F51E6C"/>
    <w:rsid w:val="00F5336A"/>
    <w:rsid w:val="00F566BB"/>
    <w:rsid w:val="00F609ED"/>
    <w:rsid w:val="00F64A3D"/>
    <w:rsid w:val="00F713DD"/>
    <w:rsid w:val="00F76AE7"/>
    <w:rsid w:val="00F97441"/>
    <w:rsid w:val="00FA67EE"/>
    <w:rsid w:val="00FB16EC"/>
    <w:rsid w:val="00FB2E48"/>
    <w:rsid w:val="00FC5746"/>
    <w:rsid w:val="00FC70E2"/>
    <w:rsid w:val="00FD4638"/>
    <w:rsid w:val="00FD4B22"/>
    <w:rsid w:val="00FD53B7"/>
    <w:rsid w:val="00FD552D"/>
    <w:rsid w:val="00FE4F13"/>
    <w:rsid w:val="00FE532E"/>
    <w:rsid w:val="00FE7287"/>
    <w:rsid w:val="00FE7BCD"/>
    <w:rsid w:val="00FF06A8"/>
    <w:rsid w:val="00FF42E0"/>
    <w:rsid w:val="00FF6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colormru v:ext="edit" colors="#00a5e6,#454545,#f3f4ea"/>
    </o:shapedefaults>
    <o:shapelayout v:ext="edit">
      <o:idmap v:ext="edit" data="1"/>
    </o:shapelayout>
  </w:shapeDefaults>
  <w:decimalSymbol w:val="."/>
  <w:listSeparator w:val=","/>
  <w14:docId w14:val="46F701ED"/>
  <w15:chartTrackingRefBased/>
  <w15:docId w15:val="{E268D05E-13C4-4436-8B37-50B46497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utiger 45 Light" w:hAnsi="Frutiger 45 Light"/>
      <w:sz w:val="24"/>
      <w:szCs w:val="24"/>
      <w:lang w:val="en-AU" w:eastAsia="en-AU"/>
    </w:rPr>
  </w:style>
  <w:style w:type="paragraph" w:styleId="Heading1">
    <w:name w:val="heading 1"/>
    <w:basedOn w:val="Normal"/>
    <w:next w:val="Normal"/>
    <w:link w:val="Heading1Char"/>
    <w:qFormat/>
    <w:rsid w:val="005D7169"/>
    <w:pPr>
      <w:keepNext/>
      <w:spacing w:before="240" w:after="60"/>
      <w:outlineLvl w:val="0"/>
    </w:pPr>
    <w:rPr>
      <w:rFonts w:ascii="Frutiger 55 Roman" w:hAnsi="Frutiger 55 Roman" w:cs="Arial"/>
      <w:b/>
      <w:bCs/>
      <w:kern w:val="32"/>
      <w:sz w:val="36"/>
      <w:szCs w:val="32"/>
    </w:rPr>
  </w:style>
  <w:style w:type="paragraph" w:styleId="Heading2">
    <w:name w:val="heading 2"/>
    <w:basedOn w:val="Normal"/>
    <w:next w:val="Normal"/>
    <w:link w:val="Heading2Char"/>
    <w:qFormat/>
    <w:rsid w:val="00221679"/>
    <w:pPr>
      <w:keepNext/>
      <w:spacing w:before="240" w:after="60"/>
      <w:outlineLvl w:val="1"/>
    </w:pPr>
    <w:rPr>
      <w:rFonts w:ascii="Frutiger 55 Roman" w:hAnsi="Frutiger 55 Roman" w:cs="Arial"/>
      <w:b/>
      <w:bCs/>
      <w:iCs/>
      <w:sz w:val="28"/>
      <w:szCs w:val="28"/>
    </w:rPr>
  </w:style>
  <w:style w:type="paragraph" w:styleId="Heading3">
    <w:name w:val="heading 3"/>
    <w:basedOn w:val="Normal"/>
    <w:next w:val="Normal"/>
    <w:qFormat/>
    <w:rsid w:val="00221679"/>
    <w:pPr>
      <w:keepNext/>
      <w:numPr>
        <w:ilvl w:val="2"/>
        <w:numId w:val="16"/>
      </w:numPr>
      <w:spacing w:before="240" w:after="60"/>
      <w:outlineLvl w:val="2"/>
    </w:pPr>
    <w:rPr>
      <w:rFonts w:ascii="Frutiger 55 Roman" w:hAnsi="Frutiger 55 Roman" w:cs="Arial"/>
      <w:bCs/>
      <w:szCs w:val="26"/>
    </w:rPr>
  </w:style>
  <w:style w:type="paragraph" w:styleId="Heading4">
    <w:name w:val="heading 4"/>
    <w:basedOn w:val="Normal"/>
    <w:next w:val="Normal"/>
    <w:qFormat/>
    <w:rsid w:val="00221679"/>
    <w:pPr>
      <w:keepNext/>
      <w:numPr>
        <w:ilvl w:val="3"/>
        <w:numId w:val="16"/>
      </w:numPr>
      <w:spacing w:before="240" w:after="60"/>
      <w:outlineLvl w:val="3"/>
    </w:pPr>
    <w:rPr>
      <w:bCs/>
      <w:i/>
      <w:szCs w:val="28"/>
    </w:rPr>
  </w:style>
  <w:style w:type="paragraph" w:styleId="Heading5">
    <w:name w:val="heading 5"/>
    <w:basedOn w:val="Normal"/>
    <w:next w:val="Normal"/>
    <w:qFormat/>
    <w:rsid w:val="00221679"/>
    <w:pPr>
      <w:numPr>
        <w:ilvl w:val="4"/>
        <w:numId w:val="16"/>
      </w:numPr>
      <w:spacing w:before="240" w:after="60"/>
      <w:outlineLvl w:val="4"/>
    </w:pPr>
    <w:rPr>
      <w:b/>
      <w:bCs/>
      <w:i/>
      <w:iCs/>
      <w:sz w:val="26"/>
      <w:szCs w:val="26"/>
    </w:rPr>
  </w:style>
  <w:style w:type="paragraph" w:styleId="Heading6">
    <w:name w:val="heading 6"/>
    <w:basedOn w:val="Normal"/>
    <w:next w:val="Normal"/>
    <w:qFormat/>
    <w:rsid w:val="00221679"/>
    <w:pPr>
      <w:numPr>
        <w:ilvl w:val="5"/>
        <w:numId w:val="16"/>
      </w:numPr>
      <w:spacing w:before="240" w:after="60"/>
      <w:outlineLvl w:val="5"/>
    </w:pPr>
    <w:rPr>
      <w:b/>
      <w:bCs/>
      <w:sz w:val="22"/>
      <w:szCs w:val="22"/>
    </w:rPr>
  </w:style>
  <w:style w:type="paragraph" w:styleId="Heading7">
    <w:name w:val="heading 7"/>
    <w:basedOn w:val="Normal"/>
    <w:next w:val="Normal"/>
    <w:qFormat/>
    <w:rsid w:val="00221679"/>
    <w:pPr>
      <w:numPr>
        <w:ilvl w:val="6"/>
        <w:numId w:val="16"/>
      </w:numPr>
      <w:spacing w:before="240" w:after="60"/>
      <w:outlineLvl w:val="6"/>
    </w:pPr>
  </w:style>
  <w:style w:type="paragraph" w:styleId="Heading8">
    <w:name w:val="heading 8"/>
    <w:basedOn w:val="Normal"/>
    <w:next w:val="Normal"/>
    <w:qFormat/>
    <w:rsid w:val="00221679"/>
    <w:pPr>
      <w:numPr>
        <w:ilvl w:val="7"/>
        <w:numId w:val="16"/>
      </w:numPr>
      <w:spacing w:before="240" w:after="60"/>
      <w:outlineLvl w:val="7"/>
    </w:pPr>
    <w:rPr>
      <w:i/>
      <w:iCs/>
    </w:rPr>
  </w:style>
  <w:style w:type="paragraph" w:styleId="Heading9">
    <w:name w:val="heading 9"/>
    <w:basedOn w:val="Normal"/>
    <w:next w:val="Normal"/>
    <w:qFormat/>
    <w:rsid w:val="00221679"/>
    <w:pPr>
      <w:numPr>
        <w:ilvl w:val="8"/>
        <w:numId w:val="16"/>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21679"/>
    <w:rPr>
      <w:rFonts w:ascii="Frutiger 55 Roman" w:hAnsi="Frutiger 55 Roman" w:cs="Arial"/>
      <w:b/>
      <w:bCs/>
      <w:kern w:val="32"/>
      <w:sz w:val="36"/>
      <w:szCs w:val="32"/>
      <w:lang w:val="en-AU" w:eastAsia="en-AU" w:bidi="ar-SA"/>
    </w:rPr>
  </w:style>
  <w:style w:type="numbering" w:styleId="111111">
    <w:name w:val="Outline List 2"/>
    <w:basedOn w:val="NoList"/>
    <w:semiHidden/>
    <w:rsid w:val="00CB03AF"/>
    <w:pPr>
      <w:numPr>
        <w:numId w:val="11"/>
      </w:numPr>
    </w:pPr>
  </w:style>
  <w:style w:type="numbering" w:styleId="1ai">
    <w:name w:val="Outline List 1"/>
    <w:basedOn w:val="NoList"/>
    <w:semiHidden/>
    <w:rsid w:val="00CB03AF"/>
    <w:pPr>
      <w:numPr>
        <w:numId w:val="12"/>
      </w:numPr>
    </w:pPr>
  </w:style>
  <w:style w:type="numbering" w:styleId="ArticleSection">
    <w:name w:val="Outline List 3"/>
    <w:basedOn w:val="NoList"/>
    <w:semiHidden/>
    <w:rsid w:val="00CB03AF"/>
    <w:pPr>
      <w:numPr>
        <w:numId w:val="13"/>
      </w:numPr>
    </w:pPr>
  </w:style>
  <w:style w:type="paragraph" w:styleId="BlockText">
    <w:name w:val="Block Text"/>
    <w:basedOn w:val="Normal"/>
    <w:semiHidden/>
    <w:rsid w:val="00CB03AF"/>
    <w:pPr>
      <w:spacing w:after="120"/>
      <w:ind w:left="1440" w:right="1440"/>
    </w:pPr>
  </w:style>
  <w:style w:type="paragraph" w:customStyle="1" w:styleId="VEOHRCListBullet2ndlevel">
    <w:name w:val="VEOHRC List Bullet 2nd level"/>
    <w:basedOn w:val="VEOHRCListBullet"/>
    <w:rsid w:val="00A2617E"/>
    <w:pPr>
      <w:numPr>
        <w:numId w:val="1"/>
      </w:numPr>
    </w:pPr>
  </w:style>
  <w:style w:type="paragraph" w:styleId="BodyText2">
    <w:name w:val="Body Text 2"/>
    <w:basedOn w:val="Normal"/>
    <w:semiHidden/>
    <w:rsid w:val="00CB03AF"/>
    <w:pPr>
      <w:spacing w:after="120" w:line="480" w:lineRule="auto"/>
    </w:pPr>
  </w:style>
  <w:style w:type="paragraph" w:styleId="BodyText3">
    <w:name w:val="Body Text 3"/>
    <w:basedOn w:val="Normal"/>
    <w:semiHidden/>
    <w:rsid w:val="00CB03AF"/>
    <w:pPr>
      <w:spacing w:after="120"/>
    </w:pPr>
    <w:rPr>
      <w:sz w:val="16"/>
      <w:szCs w:val="16"/>
    </w:rPr>
  </w:style>
  <w:style w:type="paragraph" w:styleId="BodyTextFirstIndent">
    <w:name w:val="Body Text First Indent"/>
    <w:basedOn w:val="Normal"/>
    <w:semiHidden/>
    <w:rsid w:val="00811901"/>
    <w:pPr>
      <w:ind w:firstLine="210"/>
    </w:pPr>
  </w:style>
  <w:style w:type="paragraph" w:styleId="BodyTextIndent">
    <w:name w:val="Body Text Indent"/>
    <w:basedOn w:val="Normal"/>
    <w:semiHidden/>
    <w:rsid w:val="00CB03AF"/>
    <w:pPr>
      <w:spacing w:after="120"/>
      <w:ind w:left="283"/>
    </w:pPr>
  </w:style>
  <w:style w:type="paragraph" w:styleId="BodyTextFirstIndent2">
    <w:name w:val="Body Text First Indent 2"/>
    <w:basedOn w:val="BodyTextIndent"/>
    <w:semiHidden/>
    <w:rsid w:val="00CB03AF"/>
    <w:pPr>
      <w:ind w:firstLine="210"/>
    </w:pPr>
  </w:style>
  <w:style w:type="paragraph" w:styleId="BodyTextIndent2">
    <w:name w:val="Body Text Indent 2"/>
    <w:basedOn w:val="Normal"/>
    <w:semiHidden/>
    <w:rsid w:val="00CB03AF"/>
    <w:pPr>
      <w:spacing w:after="120" w:line="480" w:lineRule="auto"/>
      <w:ind w:left="283"/>
    </w:pPr>
  </w:style>
  <w:style w:type="paragraph" w:styleId="BodyTextIndent3">
    <w:name w:val="Body Text Indent 3"/>
    <w:basedOn w:val="Normal"/>
    <w:semiHidden/>
    <w:rsid w:val="00CB03AF"/>
    <w:pPr>
      <w:spacing w:after="120"/>
      <w:ind w:left="283"/>
    </w:pPr>
    <w:rPr>
      <w:sz w:val="16"/>
      <w:szCs w:val="16"/>
    </w:rPr>
  </w:style>
  <w:style w:type="paragraph" w:styleId="Closing">
    <w:name w:val="Closing"/>
    <w:basedOn w:val="Normal"/>
    <w:semiHidden/>
    <w:rsid w:val="00CB03AF"/>
    <w:pPr>
      <w:ind w:left="4252"/>
    </w:pPr>
  </w:style>
  <w:style w:type="paragraph" w:styleId="Date">
    <w:name w:val="Date"/>
    <w:basedOn w:val="Normal"/>
    <w:next w:val="Normal"/>
    <w:semiHidden/>
    <w:rsid w:val="00CB03AF"/>
  </w:style>
  <w:style w:type="paragraph" w:styleId="E-mailSignature">
    <w:name w:val="E-mail Signature"/>
    <w:basedOn w:val="Normal"/>
    <w:semiHidden/>
    <w:rsid w:val="00CB03AF"/>
  </w:style>
  <w:style w:type="character" w:styleId="Emphasis">
    <w:name w:val="Emphasis"/>
    <w:qFormat/>
    <w:rsid w:val="00CB03AF"/>
    <w:rPr>
      <w:i/>
      <w:iCs/>
    </w:rPr>
  </w:style>
  <w:style w:type="paragraph" w:styleId="EnvelopeAddress">
    <w:name w:val="envelope address"/>
    <w:basedOn w:val="Normal"/>
    <w:semiHidden/>
    <w:rsid w:val="00CB03A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B03AF"/>
    <w:rPr>
      <w:rFonts w:ascii="Arial" w:hAnsi="Arial" w:cs="Arial"/>
      <w:sz w:val="20"/>
      <w:szCs w:val="20"/>
    </w:rPr>
  </w:style>
  <w:style w:type="character" w:styleId="FollowedHyperlink">
    <w:name w:val="FollowedHyperlink"/>
    <w:semiHidden/>
    <w:rsid w:val="00CB03AF"/>
    <w:rPr>
      <w:color w:val="800080"/>
      <w:u w:val="single"/>
    </w:rPr>
  </w:style>
  <w:style w:type="paragraph" w:styleId="Footer">
    <w:name w:val="footer"/>
    <w:basedOn w:val="Normal"/>
    <w:semiHidden/>
    <w:rsid w:val="00CB03AF"/>
    <w:pPr>
      <w:tabs>
        <w:tab w:val="center" w:pos="4153"/>
        <w:tab w:val="right" w:pos="8306"/>
      </w:tabs>
    </w:pPr>
  </w:style>
  <w:style w:type="paragraph" w:styleId="Header">
    <w:name w:val="header"/>
    <w:basedOn w:val="Normal"/>
    <w:link w:val="HeaderChar"/>
    <w:semiHidden/>
    <w:rsid w:val="00CB03AF"/>
    <w:pPr>
      <w:tabs>
        <w:tab w:val="center" w:pos="4153"/>
        <w:tab w:val="right" w:pos="8306"/>
      </w:tabs>
    </w:pPr>
  </w:style>
  <w:style w:type="character" w:styleId="HTMLAcronym">
    <w:name w:val="HTML Acronym"/>
    <w:basedOn w:val="DefaultParagraphFont"/>
    <w:semiHidden/>
    <w:rsid w:val="00CB03AF"/>
  </w:style>
  <w:style w:type="paragraph" w:styleId="HTMLAddress">
    <w:name w:val="HTML Address"/>
    <w:basedOn w:val="Normal"/>
    <w:semiHidden/>
    <w:rsid w:val="00CB03AF"/>
    <w:rPr>
      <w:i/>
      <w:iCs/>
    </w:rPr>
  </w:style>
  <w:style w:type="character" w:styleId="HTMLCite">
    <w:name w:val="HTML Cite"/>
    <w:semiHidden/>
    <w:rsid w:val="00CB03AF"/>
    <w:rPr>
      <w:i/>
      <w:iCs/>
    </w:rPr>
  </w:style>
  <w:style w:type="character" w:styleId="HTMLCode">
    <w:name w:val="HTML Code"/>
    <w:semiHidden/>
    <w:rsid w:val="00CB03AF"/>
    <w:rPr>
      <w:rFonts w:ascii="Courier New" w:hAnsi="Courier New" w:cs="Courier New"/>
      <w:sz w:val="20"/>
      <w:szCs w:val="20"/>
    </w:rPr>
  </w:style>
  <w:style w:type="character" w:styleId="HTMLDefinition">
    <w:name w:val="HTML Definition"/>
    <w:semiHidden/>
    <w:rsid w:val="00CB03AF"/>
    <w:rPr>
      <w:i/>
      <w:iCs/>
    </w:rPr>
  </w:style>
  <w:style w:type="character" w:styleId="HTMLKeyboard">
    <w:name w:val="HTML Keyboard"/>
    <w:semiHidden/>
    <w:rsid w:val="00CB03AF"/>
    <w:rPr>
      <w:rFonts w:ascii="Courier New" w:hAnsi="Courier New" w:cs="Courier New"/>
      <w:sz w:val="20"/>
      <w:szCs w:val="20"/>
    </w:rPr>
  </w:style>
  <w:style w:type="paragraph" w:styleId="HTMLPreformatted">
    <w:name w:val="HTML Preformatted"/>
    <w:basedOn w:val="Normal"/>
    <w:semiHidden/>
    <w:rsid w:val="00CB03AF"/>
    <w:rPr>
      <w:rFonts w:ascii="Courier New" w:hAnsi="Courier New" w:cs="Courier New"/>
      <w:sz w:val="20"/>
      <w:szCs w:val="20"/>
    </w:rPr>
  </w:style>
  <w:style w:type="character" w:styleId="HTMLSample">
    <w:name w:val="HTML Sample"/>
    <w:semiHidden/>
    <w:rsid w:val="00CB03AF"/>
    <w:rPr>
      <w:rFonts w:ascii="Courier New" w:hAnsi="Courier New" w:cs="Courier New"/>
    </w:rPr>
  </w:style>
  <w:style w:type="character" w:styleId="HTMLTypewriter">
    <w:name w:val="HTML Typewriter"/>
    <w:semiHidden/>
    <w:rsid w:val="00CB03AF"/>
    <w:rPr>
      <w:rFonts w:ascii="Courier New" w:hAnsi="Courier New" w:cs="Courier New"/>
      <w:sz w:val="20"/>
      <w:szCs w:val="20"/>
    </w:rPr>
  </w:style>
  <w:style w:type="character" w:styleId="HTMLVariable">
    <w:name w:val="HTML Variable"/>
    <w:semiHidden/>
    <w:rsid w:val="00CB03AF"/>
    <w:rPr>
      <w:i/>
      <w:iCs/>
    </w:rPr>
  </w:style>
  <w:style w:type="character" w:styleId="Hyperlink">
    <w:name w:val="Hyperlink"/>
    <w:semiHidden/>
    <w:rsid w:val="00CB03AF"/>
    <w:rPr>
      <w:color w:val="0000FF"/>
      <w:u w:val="single"/>
    </w:rPr>
  </w:style>
  <w:style w:type="character" w:styleId="LineNumber">
    <w:name w:val="line number"/>
    <w:basedOn w:val="DefaultParagraphFont"/>
    <w:semiHidden/>
    <w:rsid w:val="00CB03AF"/>
  </w:style>
  <w:style w:type="paragraph" w:styleId="FootnoteText">
    <w:name w:val="footnote text"/>
    <w:basedOn w:val="Normal"/>
    <w:link w:val="FootnoteTextChar"/>
    <w:semiHidden/>
    <w:rsid w:val="00205316"/>
    <w:rPr>
      <w:sz w:val="20"/>
      <w:szCs w:val="20"/>
    </w:rPr>
  </w:style>
  <w:style w:type="paragraph" w:customStyle="1" w:styleId="VEOHRCListBullet">
    <w:name w:val="VEOHRC List Bullet"/>
    <w:basedOn w:val="VEOHRCBodytext"/>
    <w:link w:val="VEOHRCListBulletChar"/>
    <w:rsid w:val="0097616B"/>
    <w:pPr>
      <w:numPr>
        <w:numId w:val="41"/>
      </w:numPr>
    </w:pPr>
  </w:style>
  <w:style w:type="paragraph" w:styleId="List3">
    <w:name w:val="List 3"/>
    <w:basedOn w:val="Normal"/>
    <w:semiHidden/>
    <w:rsid w:val="00CB03AF"/>
    <w:pPr>
      <w:ind w:left="849" w:hanging="283"/>
    </w:pPr>
  </w:style>
  <w:style w:type="paragraph" w:styleId="List4">
    <w:name w:val="List 4"/>
    <w:basedOn w:val="Normal"/>
    <w:semiHidden/>
    <w:rsid w:val="00CB03AF"/>
    <w:pPr>
      <w:ind w:left="1132" w:hanging="283"/>
    </w:pPr>
  </w:style>
  <w:style w:type="paragraph" w:styleId="List5">
    <w:name w:val="List 5"/>
    <w:basedOn w:val="Normal"/>
    <w:semiHidden/>
    <w:rsid w:val="00CB03AF"/>
    <w:pPr>
      <w:ind w:left="1415" w:hanging="283"/>
    </w:pPr>
  </w:style>
  <w:style w:type="paragraph" w:styleId="BodyText">
    <w:name w:val="Body Text"/>
    <w:basedOn w:val="Normal"/>
    <w:semiHidden/>
    <w:rsid w:val="00EF25B2"/>
    <w:pPr>
      <w:spacing w:after="120"/>
    </w:pPr>
  </w:style>
  <w:style w:type="paragraph" w:styleId="ListBullet2">
    <w:name w:val="List Bullet 2"/>
    <w:basedOn w:val="Normal"/>
    <w:semiHidden/>
    <w:rsid w:val="00CB03AF"/>
    <w:pPr>
      <w:numPr>
        <w:numId w:val="2"/>
      </w:numPr>
    </w:pPr>
  </w:style>
  <w:style w:type="paragraph" w:styleId="ListBullet3">
    <w:name w:val="List Bullet 3"/>
    <w:basedOn w:val="Normal"/>
    <w:semiHidden/>
    <w:rsid w:val="00CB03AF"/>
    <w:pPr>
      <w:numPr>
        <w:numId w:val="3"/>
      </w:numPr>
    </w:pPr>
  </w:style>
  <w:style w:type="paragraph" w:styleId="ListBullet4">
    <w:name w:val="List Bullet 4"/>
    <w:basedOn w:val="Normal"/>
    <w:semiHidden/>
    <w:rsid w:val="00CB03AF"/>
    <w:pPr>
      <w:numPr>
        <w:numId w:val="4"/>
      </w:numPr>
    </w:pPr>
  </w:style>
  <w:style w:type="paragraph" w:styleId="ListBullet5">
    <w:name w:val="List Bullet 5"/>
    <w:basedOn w:val="Normal"/>
    <w:semiHidden/>
    <w:rsid w:val="00CB03AF"/>
    <w:pPr>
      <w:numPr>
        <w:numId w:val="5"/>
      </w:numPr>
    </w:pPr>
  </w:style>
  <w:style w:type="paragraph" w:styleId="ListContinue">
    <w:name w:val="List Continue"/>
    <w:basedOn w:val="Normal"/>
    <w:semiHidden/>
    <w:rsid w:val="00CB03AF"/>
    <w:pPr>
      <w:spacing w:after="120"/>
      <w:ind w:left="283"/>
    </w:pPr>
  </w:style>
  <w:style w:type="paragraph" w:styleId="ListContinue2">
    <w:name w:val="List Continue 2"/>
    <w:basedOn w:val="Normal"/>
    <w:semiHidden/>
    <w:rsid w:val="00CB03AF"/>
    <w:pPr>
      <w:spacing w:after="120"/>
      <w:ind w:left="566"/>
    </w:pPr>
  </w:style>
  <w:style w:type="paragraph" w:styleId="ListContinue3">
    <w:name w:val="List Continue 3"/>
    <w:basedOn w:val="Normal"/>
    <w:semiHidden/>
    <w:rsid w:val="00CB03AF"/>
    <w:pPr>
      <w:spacing w:after="120"/>
      <w:ind w:left="849"/>
    </w:pPr>
  </w:style>
  <w:style w:type="paragraph" w:styleId="ListContinue4">
    <w:name w:val="List Continue 4"/>
    <w:basedOn w:val="Normal"/>
    <w:semiHidden/>
    <w:rsid w:val="00CB03AF"/>
    <w:pPr>
      <w:spacing w:after="120"/>
      <w:ind w:left="1132"/>
    </w:pPr>
  </w:style>
  <w:style w:type="paragraph" w:styleId="ListContinue5">
    <w:name w:val="List Continue 5"/>
    <w:basedOn w:val="Normal"/>
    <w:semiHidden/>
    <w:rsid w:val="00CB03AF"/>
    <w:pPr>
      <w:spacing w:after="120"/>
      <w:ind w:left="1415"/>
    </w:pPr>
  </w:style>
  <w:style w:type="paragraph" w:styleId="ListNumber">
    <w:name w:val="List Number"/>
    <w:basedOn w:val="Normal"/>
    <w:semiHidden/>
    <w:rsid w:val="007165B6"/>
    <w:pPr>
      <w:numPr>
        <w:numId w:val="6"/>
      </w:numPr>
    </w:pPr>
  </w:style>
  <w:style w:type="paragraph" w:styleId="ListNumber2">
    <w:name w:val="List Number 2"/>
    <w:basedOn w:val="Normal"/>
    <w:semiHidden/>
    <w:rsid w:val="00CB03AF"/>
    <w:pPr>
      <w:numPr>
        <w:numId w:val="7"/>
      </w:numPr>
    </w:pPr>
  </w:style>
  <w:style w:type="paragraph" w:styleId="ListNumber3">
    <w:name w:val="List Number 3"/>
    <w:basedOn w:val="Normal"/>
    <w:semiHidden/>
    <w:rsid w:val="00CB03AF"/>
    <w:pPr>
      <w:numPr>
        <w:numId w:val="8"/>
      </w:numPr>
    </w:pPr>
  </w:style>
  <w:style w:type="paragraph" w:styleId="ListNumber4">
    <w:name w:val="List Number 4"/>
    <w:basedOn w:val="Normal"/>
    <w:semiHidden/>
    <w:rsid w:val="00CB03AF"/>
    <w:pPr>
      <w:numPr>
        <w:numId w:val="9"/>
      </w:numPr>
    </w:pPr>
  </w:style>
  <w:style w:type="paragraph" w:styleId="ListNumber5">
    <w:name w:val="List Number 5"/>
    <w:basedOn w:val="Normal"/>
    <w:semiHidden/>
    <w:rsid w:val="00CB03AF"/>
    <w:pPr>
      <w:numPr>
        <w:numId w:val="10"/>
      </w:numPr>
    </w:pPr>
  </w:style>
  <w:style w:type="paragraph" w:styleId="MessageHeader">
    <w:name w:val="Message Header"/>
    <w:basedOn w:val="Normal"/>
    <w:semiHidden/>
    <w:rsid w:val="00CB03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CB03AF"/>
  </w:style>
  <w:style w:type="paragraph" w:styleId="NormalIndent">
    <w:name w:val="Normal Indent"/>
    <w:basedOn w:val="Normal"/>
    <w:semiHidden/>
    <w:rsid w:val="00CB03AF"/>
    <w:pPr>
      <w:ind w:left="720"/>
    </w:pPr>
  </w:style>
  <w:style w:type="paragraph" w:styleId="NoteHeading">
    <w:name w:val="Note Heading"/>
    <w:basedOn w:val="Normal"/>
    <w:next w:val="Normal"/>
    <w:semiHidden/>
    <w:rsid w:val="00CB03AF"/>
  </w:style>
  <w:style w:type="character" w:styleId="PageNumber">
    <w:name w:val="page number"/>
    <w:basedOn w:val="DefaultParagraphFont"/>
    <w:semiHidden/>
    <w:rsid w:val="00CB03AF"/>
  </w:style>
  <w:style w:type="paragraph" w:styleId="PlainText">
    <w:name w:val="Plain Text"/>
    <w:basedOn w:val="Normal"/>
    <w:semiHidden/>
    <w:rsid w:val="00CB03AF"/>
    <w:rPr>
      <w:rFonts w:ascii="Courier New" w:hAnsi="Courier New" w:cs="Courier New"/>
      <w:sz w:val="20"/>
      <w:szCs w:val="20"/>
    </w:rPr>
  </w:style>
  <w:style w:type="paragraph" w:styleId="Salutation">
    <w:name w:val="Salutation"/>
    <w:basedOn w:val="Normal"/>
    <w:next w:val="Normal"/>
    <w:semiHidden/>
    <w:rsid w:val="00CB03AF"/>
  </w:style>
  <w:style w:type="paragraph" w:styleId="Signature">
    <w:name w:val="Signature"/>
    <w:basedOn w:val="Normal"/>
    <w:semiHidden/>
    <w:rsid w:val="00CB03AF"/>
    <w:pPr>
      <w:ind w:left="4252"/>
    </w:pPr>
  </w:style>
  <w:style w:type="character" w:styleId="Strong">
    <w:name w:val="Strong"/>
    <w:qFormat/>
    <w:rsid w:val="00CB03AF"/>
    <w:rPr>
      <w:b/>
      <w:bCs/>
    </w:rPr>
  </w:style>
  <w:style w:type="paragraph" w:styleId="Subtitle">
    <w:name w:val="Subtitle"/>
    <w:basedOn w:val="Normal"/>
    <w:qFormat/>
    <w:rsid w:val="00CB03AF"/>
    <w:pPr>
      <w:spacing w:after="60"/>
      <w:jc w:val="center"/>
      <w:outlineLvl w:val="1"/>
    </w:pPr>
    <w:rPr>
      <w:rFonts w:ascii="Arial" w:hAnsi="Arial" w:cs="Arial"/>
    </w:rPr>
  </w:style>
  <w:style w:type="table" w:styleId="Table3Deffects1">
    <w:name w:val="Table 3D effects 1"/>
    <w:basedOn w:val="TableNormal"/>
    <w:semiHidden/>
    <w:rsid w:val="00CB03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03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03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03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03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03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03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03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03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03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03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03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03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03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03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03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03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0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03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03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03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03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03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03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03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03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03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03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03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03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03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03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03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03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03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03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03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03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03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03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0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03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03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03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B03AF"/>
    <w:pPr>
      <w:spacing w:before="240" w:after="60"/>
      <w:jc w:val="center"/>
      <w:outlineLvl w:val="0"/>
    </w:pPr>
    <w:rPr>
      <w:rFonts w:ascii="Arial" w:hAnsi="Arial" w:cs="Arial"/>
      <w:b/>
      <w:bCs/>
      <w:kern w:val="28"/>
      <w:sz w:val="32"/>
      <w:szCs w:val="32"/>
    </w:rPr>
  </w:style>
  <w:style w:type="paragraph" w:styleId="List">
    <w:name w:val="List"/>
    <w:basedOn w:val="Normal"/>
    <w:semiHidden/>
    <w:rsid w:val="00EF25B2"/>
    <w:pPr>
      <w:ind w:left="283" w:hanging="283"/>
    </w:pPr>
  </w:style>
  <w:style w:type="paragraph" w:customStyle="1" w:styleId="VEOHRCFootnotetext">
    <w:name w:val="VEOHRC Footnote text"/>
    <w:basedOn w:val="Normal"/>
    <w:rsid w:val="00931B81"/>
    <w:pPr>
      <w:spacing w:line="200" w:lineRule="atLeast"/>
    </w:pPr>
    <w:rPr>
      <w:rFonts w:ascii="Arial" w:hAnsi="Arial"/>
      <w:sz w:val="20"/>
      <w:szCs w:val="20"/>
    </w:rPr>
  </w:style>
  <w:style w:type="paragraph" w:customStyle="1" w:styleId="VEOHRCQuotation">
    <w:name w:val="VEOHRC Quotation"/>
    <w:basedOn w:val="Normal"/>
    <w:rsid w:val="000F7F87"/>
    <w:pPr>
      <w:spacing w:before="120" w:after="120"/>
      <w:ind w:left="720" w:right="788"/>
    </w:pPr>
    <w:rPr>
      <w:rFonts w:ascii="Arial" w:hAnsi="Arial" w:cs="Arial"/>
      <w:lang w:val="en-GB"/>
    </w:rPr>
  </w:style>
  <w:style w:type="paragraph" w:styleId="List2">
    <w:name w:val="List 2"/>
    <w:basedOn w:val="Normal"/>
    <w:semiHidden/>
    <w:rsid w:val="00EF25B2"/>
    <w:pPr>
      <w:ind w:left="566" w:hanging="283"/>
    </w:pPr>
  </w:style>
  <w:style w:type="paragraph" w:customStyle="1" w:styleId="VEOHRCHeading1">
    <w:name w:val="VEOHRC Heading 1"/>
    <w:basedOn w:val="Heading1"/>
    <w:link w:val="VEOHRCHeading1CharChar"/>
    <w:rsid w:val="00FE532E"/>
    <w:pPr>
      <w:spacing w:before="300" w:after="0" w:line="360" w:lineRule="atLeast"/>
    </w:pPr>
    <w:rPr>
      <w:rFonts w:ascii="Arial" w:hAnsi="Arial" w:cs="Times New Roman"/>
      <w:sz w:val="40"/>
      <w:lang w:val="en-GB"/>
    </w:rPr>
  </w:style>
  <w:style w:type="paragraph" w:customStyle="1" w:styleId="VEOHRCBodytext">
    <w:name w:val="VEOHRC Body text"/>
    <w:basedOn w:val="Normal"/>
    <w:link w:val="VEOHRCBodytextChar"/>
    <w:rsid w:val="00A2617E"/>
    <w:pPr>
      <w:spacing w:before="80" w:after="120"/>
    </w:pPr>
    <w:rPr>
      <w:rFonts w:ascii="Arial" w:hAnsi="Arial"/>
      <w:lang w:val="en-GB"/>
    </w:rPr>
  </w:style>
  <w:style w:type="paragraph" w:styleId="ListBullet">
    <w:name w:val="List Bullet"/>
    <w:basedOn w:val="Normal"/>
    <w:semiHidden/>
    <w:rsid w:val="00EF25B2"/>
    <w:pPr>
      <w:numPr>
        <w:numId w:val="1"/>
      </w:numPr>
    </w:pPr>
  </w:style>
  <w:style w:type="character" w:styleId="FootnoteReference">
    <w:name w:val="footnote reference"/>
    <w:semiHidden/>
    <w:rsid w:val="00205316"/>
    <w:rPr>
      <w:vertAlign w:val="superscript"/>
    </w:rPr>
  </w:style>
  <w:style w:type="paragraph" w:customStyle="1" w:styleId="VEOHRCChapterTitle">
    <w:name w:val="VEOHRC Chapter Title"/>
    <w:basedOn w:val="Normal"/>
    <w:rsid w:val="00A2617E"/>
    <w:pPr>
      <w:spacing w:after="120" w:line="360" w:lineRule="atLeast"/>
    </w:pPr>
    <w:rPr>
      <w:rFonts w:ascii="Arial" w:hAnsi="Arial"/>
      <w:sz w:val="48"/>
      <w:lang w:val="en-GB"/>
    </w:rPr>
  </w:style>
  <w:style w:type="paragraph" w:customStyle="1" w:styleId="VEOHRCHeading2">
    <w:name w:val="VEOHRC Heading 2"/>
    <w:basedOn w:val="Heading2"/>
    <w:link w:val="VEOHRCHeading2Char"/>
    <w:rsid w:val="00A2617E"/>
    <w:pPr>
      <w:spacing w:after="0" w:line="280" w:lineRule="atLeast"/>
    </w:pPr>
    <w:rPr>
      <w:rFonts w:ascii="Arial" w:hAnsi="Arial" w:cs="Times New Roman"/>
      <w:lang w:val="en-GB"/>
    </w:rPr>
  </w:style>
  <w:style w:type="paragraph" w:customStyle="1" w:styleId="VEOHRCHeading3">
    <w:name w:val="VEOHRC Heading 3"/>
    <w:basedOn w:val="Heading3"/>
    <w:next w:val="Normal"/>
    <w:link w:val="VEOHRCHeading3Char"/>
    <w:rsid w:val="00A2617E"/>
    <w:pPr>
      <w:numPr>
        <w:ilvl w:val="0"/>
        <w:numId w:val="0"/>
      </w:numPr>
      <w:spacing w:before="180" w:after="0" w:line="240" w:lineRule="atLeast"/>
    </w:pPr>
    <w:rPr>
      <w:rFonts w:ascii="Arial" w:hAnsi="Arial"/>
      <w:b/>
      <w:lang w:val="en-GB"/>
    </w:rPr>
  </w:style>
  <w:style w:type="paragraph" w:customStyle="1" w:styleId="VEOHRCHeading4">
    <w:name w:val="VEOHRC Heading 4"/>
    <w:basedOn w:val="Heading4"/>
    <w:rsid w:val="00A2617E"/>
    <w:pPr>
      <w:numPr>
        <w:ilvl w:val="0"/>
        <w:numId w:val="0"/>
      </w:numPr>
      <w:spacing w:before="120" w:after="0"/>
    </w:pPr>
    <w:rPr>
      <w:rFonts w:ascii="Arial" w:hAnsi="Arial"/>
      <w:lang w:val="en-GB"/>
    </w:rPr>
  </w:style>
  <w:style w:type="paragraph" w:customStyle="1" w:styleId="VEOHRCFootnotereference">
    <w:name w:val="VEOHRC Footnote reference"/>
    <w:basedOn w:val="FootnoteText"/>
    <w:link w:val="VEOHRCFootnotereferenceChar"/>
    <w:rsid w:val="00205316"/>
    <w:rPr>
      <w:rFonts w:ascii="Arial" w:hAnsi="Arial"/>
      <w:vertAlign w:val="superscript"/>
    </w:rPr>
  </w:style>
  <w:style w:type="character" w:customStyle="1" w:styleId="FootnoteTextChar">
    <w:name w:val="Footnote Text Char"/>
    <w:link w:val="FootnoteText"/>
    <w:rsid w:val="00205316"/>
    <w:rPr>
      <w:rFonts w:ascii="Frutiger 45 Light" w:hAnsi="Frutiger 45 Light"/>
      <w:lang w:val="en-AU" w:eastAsia="en-AU" w:bidi="ar-SA"/>
    </w:rPr>
  </w:style>
  <w:style w:type="character" w:customStyle="1" w:styleId="VEOHRCFootnotereferenceChar">
    <w:name w:val="VEOHRC Footnote reference Char"/>
    <w:link w:val="VEOHRCFootnotereference"/>
    <w:rsid w:val="00205316"/>
    <w:rPr>
      <w:rFonts w:ascii="Arial" w:hAnsi="Arial"/>
      <w:vertAlign w:val="superscript"/>
      <w:lang w:val="en-AU" w:eastAsia="en-AU" w:bidi="ar-SA"/>
    </w:rPr>
  </w:style>
  <w:style w:type="paragraph" w:customStyle="1" w:styleId="VEOHRCNumberedlist">
    <w:name w:val="VEOHRC Numbered list"/>
    <w:basedOn w:val="VEOHRCListBullet"/>
    <w:rsid w:val="00A2617E"/>
    <w:pPr>
      <w:numPr>
        <w:numId w:val="15"/>
      </w:numPr>
    </w:pPr>
  </w:style>
  <w:style w:type="paragraph" w:customStyle="1" w:styleId="VEOHRCURL">
    <w:name w:val="VEOHRC URL"/>
    <w:basedOn w:val="VEOHRCBodytext"/>
    <w:link w:val="VEOHRCURLChar"/>
    <w:rsid w:val="00A2617E"/>
    <w:rPr>
      <w:color w:val="0000FF"/>
    </w:rPr>
  </w:style>
  <w:style w:type="paragraph" w:customStyle="1" w:styleId="VEOHRCsubhead">
    <w:name w:val="VEOHRC &gt; subhead"/>
    <w:basedOn w:val="VEOHRCBodytext"/>
    <w:link w:val="VEOHRCsubheadChar"/>
    <w:rsid w:val="00A2617E"/>
    <w:rPr>
      <w:sz w:val="28"/>
    </w:rPr>
  </w:style>
  <w:style w:type="paragraph" w:styleId="TOC1">
    <w:name w:val="toc 1"/>
    <w:aliases w:val="VEOHRC TOC 1"/>
    <w:basedOn w:val="Normal"/>
    <w:next w:val="Normal"/>
    <w:rsid w:val="000F7F87"/>
    <w:pPr>
      <w:tabs>
        <w:tab w:val="right" w:pos="9072"/>
      </w:tabs>
      <w:spacing w:before="180"/>
    </w:pPr>
    <w:rPr>
      <w:rFonts w:ascii="Arial" w:hAnsi="Arial" w:cs="Arial"/>
      <w:b/>
      <w:bCs/>
    </w:rPr>
  </w:style>
  <w:style w:type="paragraph" w:styleId="TOC2">
    <w:name w:val="toc 2"/>
    <w:aliases w:val="VEOHRC TOC2"/>
    <w:basedOn w:val="Normal"/>
    <w:next w:val="Normal"/>
    <w:rsid w:val="000F7F87"/>
    <w:pPr>
      <w:spacing w:before="60"/>
    </w:pPr>
    <w:rPr>
      <w:rFonts w:ascii="Arial" w:hAnsi="Arial"/>
      <w:bCs/>
      <w:szCs w:val="20"/>
    </w:rPr>
  </w:style>
  <w:style w:type="paragraph" w:styleId="TOC3">
    <w:name w:val="toc 3"/>
    <w:basedOn w:val="Normal"/>
    <w:next w:val="Normal"/>
    <w:autoRedefine/>
    <w:semiHidden/>
    <w:rsid w:val="0058484F"/>
    <w:pPr>
      <w:tabs>
        <w:tab w:val="left" w:pos="960"/>
        <w:tab w:val="right" w:leader="dot" w:pos="9060"/>
      </w:tabs>
      <w:ind w:left="240"/>
    </w:pPr>
    <w:rPr>
      <w:rFonts w:ascii="Times New Roman" w:hAnsi="Times New Roman"/>
      <w:sz w:val="20"/>
      <w:szCs w:val="20"/>
    </w:rPr>
  </w:style>
  <w:style w:type="paragraph" w:styleId="TOC4">
    <w:name w:val="toc 4"/>
    <w:basedOn w:val="Normal"/>
    <w:next w:val="Normal"/>
    <w:autoRedefine/>
    <w:semiHidden/>
    <w:rsid w:val="00487E03"/>
    <w:pPr>
      <w:ind w:left="480"/>
    </w:pPr>
    <w:rPr>
      <w:rFonts w:ascii="Times New Roman" w:hAnsi="Times New Roman"/>
      <w:sz w:val="20"/>
      <w:szCs w:val="20"/>
    </w:rPr>
  </w:style>
  <w:style w:type="paragraph" w:styleId="TOC5">
    <w:name w:val="toc 5"/>
    <w:basedOn w:val="Normal"/>
    <w:next w:val="Normal"/>
    <w:autoRedefine/>
    <w:semiHidden/>
    <w:rsid w:val="00487E03"/>
    <w:pPr>
      <w:ind w:left="720"/>
    </w:pPr>
    <w:rPr>
      <w:rFonts w:ascii="Times New Roman" w:hAnsi="Times New Roman"/>
      <w:sz w:val="20"/>
      <w:szCs w:val="20"/>
    </w:rPr>
  </w:style>
  <w:style w:type="paragraph" w:styleId="TOC6">
    <w:name w:val="toc 6"/>
    <w:basedOn w:val="Normal"/>
    <w:next w:val="Normal"/>
    <w:autoRedefine/>
    <w:semiHidden/>
    <w:rsid w:val="00487E03"/>
    <w:pPr>
      <w:ind w:left="960"/>
    </w:pPr>
    <w:rPr>
      <w:rFonts w:ascii="Times New Roman" w:hAnsi="Times New Roman"/>
      <w:sz w:val="20"/>
      <w:szCs w:val="20"/>
    </w:rPr>
  </w:style>
  <w:style w:type="paragraph" w:styleId="TOC7">
    <w:name w:val="toc 7"/>
    <w:basedOn w:val="Normal"/>
    <w:next w:val="Normal"/>
    <w:autoRedefine/>
    <w:semiHidden/>
    <w:rsid w:val="00487E03"/>
    <w:pPr>
      <w:ind w:left="1200"/>
    </w:pPr>
    <w:rPr>
      <w:rFonts w:ascii="Times New Roman" w:hAnsi="Times New Roman"/>
      <w:sz w:val="20"/>
      <w:szCs w:val="20"/>
    </w:rPr>
  </w:style>
  <w:style w:type="paragraph" w:styleId="TOC8">
    <w:name w:val="toc 8"/>
    <w:basedOn w:val="Normal"/>
    <w:next w:val="Normal"/>
    <w:autoRedefine/>
    <w:semiHidden/>
    <w:rsid w:val="00487E03"/>
    <w:pPr>
      <w:ind w:left="1440"/>
    </w:pPr>
    <w:rPr>
      <w:rFonts w:ascii="Times New Roman" w:hAnsi="Times New Roman"/>
      <w:sz w:val="20"/>
      <w:szCs w:val="20"/>
    </w:rPr>
  </w:style>
  <w:style w:type="paragraph" w:styleId="TOC9">
    <w:name w:val="toc 9"/>
    <w:basedOn w:val="Normal"/>
    <w:next w:val="Normal"/>
    <w:autoRedefine/>
    <w:semiHidden/>
    <w:rsid w:val="00487E03"/>
    <w:pPr>
      <w:ind w:left="1680"/>
    </w:pPr>
    <w:rPr>
      <w:rFonts w:ascii="Times New Roman" w:hAnsi="Times New Roman"/>
      <w:sz w:val="20"/>
      <w:szCs w:val="20"/>
    </w:rPr>
  </w:style>
  <w:style w:type="character" w:customStyle="1" w:styleId="VEOHRCListBulletChar">
    <w:name w:val="VEOHRC List Bullet Char"/>
    <w:link w:val="VEOHRCListBullet"/>
    <w:rsid w:val="0097616B"/>
    <w:rPr>
      <w:rFonts w:ascii="Arial" w:hAnsi="Arial"/>
      <w:sz w:val="24"/>
      <w:szCs w:val="24"/>
      <w:lang w:val="en-GB" w:eastAsia="en-AU" w:bidi="ar-SA"/>
    </w:rPr>
  </w:style>
  <w:style w:type="paragraph" w:customStyle="1" w:styleId="CM5">
    <w:name w:val="CM5"/>
    <w:basedOn w:val="Default"/>
    <w:next w:val="Default"/>
    <w:rsid w:val="001B5989"/>
    <w:pPr>
      <w:widowControl w:val="0"/>
      <w:spacing w:line="223" w:lineRule="atLeast"/>
    </w:pPr>
    <w:rPr>
      <w:rFonts w:ascii="Mrs Eaves Italic" w:hAnsi="Mrs Eaves Italic" w:cs="Times New Roman"/>
      <w:color w:val="auto"/>
    </w:rPr>
  </w:style>
  <w:style w:type="paragraph" w:customStyle="1" w:styleId="CM25">
    <w:name w:val="CM25"/>
    <w:basedOn w:val="Default"/>
    <w:next w:val="Default"/>
    <w:rsid w:val="001B5989"/>
    <w:pPr>
      <w:widowControl w:val="0"/>
      <w:spacing w:after="168"/>
    </w:pPr>
    <w:rPr>
      <w:rFonts w:ascii="Mrs Eaves Italic" w:hAnsi="Mrs Eaves Italic" w:cs="Times New Roman"/>
      <w:color w:val="auto"/>
    </w:rPr>
  </w:style>
  <w:style w:type="paragraph" w:styleId="BalloonText">
    <w:name w:val="Balloon Text"/>
    <w:basedOn w:val="Normal"/>
    <w:semiHidden/>
    <w:rsid w:val="00D9783F"/>
    <w:rPr>
      <w:rFonts w:ascii="Tahoma" w:hAnsi="Tahoma" w:cs="Tahoma"/>
      <w:sz w:val="16"/>
      <w:szCs w:val="16"/>
      <w:lang w:eastAsia="en-US"/>
    </w:rPr>
  </w:style>
  <w:style w:type="paragraph" w:customStyle="1" w:styleId="Bodytext0">
    <w:name w:val="Body text"/>
    <w:semiHidden/>
    <w:rsid w:val="00D9783F"/>
    <w:pPr>
      <w:tabs>
        <w:tab w:val="left" w:pos="567"/>
        <w:tab w:val="left" w:pos="1134"/>
      </w:tabs>
      <w:spacing w:after="170" w:line="280" w:lineRule="atLeast"/>
    </w:pPr>
    <w:rPr>
      <w:rFonts w:ascii="Times" w:hAnsi="Times"/>
      <w:sz w:val="24"/>
      <w:lang w:val="en-AU" w:eastAsia="en-US"/>
    </w:rPr>
  </w:style>
  <w:style w:type="paragraph" w:customStyle="1" w:styleId="bull">
    <w:name w:val="bull"/>
    <w:basedOn w:val="Normal"/>
    <w:semiHidden/>
    <w:rsid w:val="00D9783F"/>
    <w:pPr>
      <w:tabs>
        <w:tab w:val="num" w:pos="851"/>
      </w:tabs>
      <w:spacing w:line="300" w:lineRule="atLeast"/>
      <w:ind w:right="237"/>
    </w:pPr>
    <w:rPr>
      <w:rFonts w:ascii="Arial" w:hAnsi="Arial"/>
      <w:sz w:val="21"/>
      <w:szCs w:val="20"/>
      <w:lang w:eastAsia="en-US"/>
    </w:rPr>
  </w:style>
  <w:style w:type="paragraph" w:customStyle="1" w:styleId="Bullet">
    <w:name w:val="Bullet"/>
    <w:basedOn w:val="Bodytext0"/>
    <w:semiHidden/>
    <w:rsid w:val="00D9783F"/>
    <w:pPr>
      <w:numPr>
        <w:numId w:val="17"/>
      </w:numPr>
      <w:tabs>
        <w:tab w:val="clear" w:pos="567"/>
        <w:tab w:val="clear" w:pos="1134"/>
      </w:tabs>
      <w:spacing w:after="60" w:line="240" w:lineRule="auto"/>
    </w:pPr>
    <w:rPr>
      <w:rFonts w:ascii="Times New Roman" w:hAnsi="Times New Roman"/>
    </w:rPr>
  </w:style>
  <w:style w:type="paragraph" w:customStyle="1" w:styleId="Bullet2">
    <w:name w:val="Bullet 2"/>
    <w:basedOn w:val="Bullet"/>
    <w:semiHidden/>
    <w:rsid w:val="00D9783F"/>
    <w:pPr>
      <w:numPr>
        <w:numId w:val="18"/>
      </w:numPr>
      <w:tabs>
        <w:tab w:val="left" w:pos="993"/>
      </w:tabs>
    </w:pPr>
  </w:style>
  <w:style w:type="paragraph" w:customStyle="1" w:styleId="bullet3">
    <w:name w:val="bullet 3"/>
    <w:basedOn w:val="Normal"/>
    <w:semiHidden/>
    <w:rsid w:val="00D9783F"/>
    <w:pPr>
      <w:numPr>
        <w:ilvl w:val="1"/>
        <w:numId w:val="18"/>
      </w:numPr>
    </w:pPr>
    <w:rPr>
      <w:rFonts w:ascii="Times New Roman" w:hAnsi="Times New Roman"/>
      <w:szCs w:val="20"/>
      <w:lang w:eastAsia="en-US"/>
    </w:rPr>
  </w:style>
  <w:style w:type="paragraph" w:customStyle="1" w:styleId="bullets">
    <w:name w:val="bullets"/>
    <w:basedOn w:val="BodyTextFirstIndent"/>
    <w:semiHidden/>
    <w:rsid w:val="00D9783F"/>
    <w:pPr>
      <w:numPr>
        <w:ilvl w:val="1"/>
        <w:numId w:val="19"/>
      </w:numPr>
      <w:spacing w:before="240"/>
    </w:pPr>
    <w:rPr>
      <w:rFonts w:ascii="Times New Roman" w:hAnsi="Times New Roman"/>
      <w:noProof/>
      <w:szCs w:val="20"/>
      <w:lang w:eastAsia="en-US"/>
    </w:rPr>
  </w:style>
  <w:style w:type="paragraph" w:customStyle="1" w:styleId="charttext">
    <w:name w:val="chart text"/>
    <w:basedOn w:val="Normal"/>
    <w:semiHidden/>
    <w:rsid w:val="00D9783F"/>
    <w:pPr>
      <w:spacing w:line="300" w:lineRule="atLeast"/>
      <w:jc w:val="center"/>
    </w:pPr>
    <w:rPr>
      <w:rFonts w:ascii="Arial" w:hAnsi="Arial"/>
      <w:noProof/>
      <w:sz w:val="20"/>
      <w:szCs w:val="20"/>
      <w:lang w:eastAsia="en-US"/>
    </w:rPr>
  </w:style>
  <w:style w:type="paragraph" w:customStyle="1" w:styleId="charttextind">
    <w:name w:val="chart text ind"/>
    <w:basedOn w:val="charttext"/>
    <w:semiHidden/>
    <w:rsid w:val="00D9783F"/>
    <w:pPr>
      <w:ind w:left="284" w:hanging="284"/>
      <w:jc w:val="left"/>
    </w:pPr>
  </w:style>
  <w:style w:type="character" w:styleId="CommentReference">
    <w:name w:val="annotation reference"/>
    <w:semiHidden/>
    <w:rsid w:val="00D9783F"/>
    <w:rPr>
      <w:sz w:val="16"/>
      <w:szCs w:val="16"/>
    </w:rPr>
  </w:style>
  <w:style w:type="paragraph" w:styleId="CommentText">
    <w:name w:val="annotation text"/>
    <w:basedOn w:val="Normal"/>
    <w:semiHidden/>
    <w:rsid w:val="00D9783F"/>
    <w:rPr>
      <w:rFonts w:ascii="Times New Roman" w:hAnsi="Times New Roman"/>
      <w:sz w:val="20"/>
      <w:szCs w:val="20"/>
      <w:lang w:eastAsia="en-US"/>
    </w:rPr>
  </w:style>
  <w:style w:type="paragraph" w:styleId="CommentSubject">
    <w:name w:val="annotation subject"/>
    <w:basedOn w:val="CommentText"/>
    <w:next w:val="CommentText"/>
    <w:semiHidden/>
    <w:rsid w:val="00D9783F"/>
    <w:rPr>
      <w:b/>
      <w:bCs/>
    </w:rPr>
  </w:style>
  <w:style w:type="paragraph" w:styleId="DocumentMap">
    <w:name w:val="Document Map"/>
    <w:basedOn w:val="Normal"/>
    <w:semiHidden/>
    <w:rsid w:val="00D9783F"/>
    <w:pPr>
      <w:shd w:val="clear" w:color="auto" w:fill="000080"/>
    </w:pPr>
    <w:rPr>
      <w:rFonts w:ascii="Tahoma" w:hAnsi="Tahoma" w:cs="Tahoma"/>
      <w:szCs w:val="20"/>
      <w:lang w:eastAsia="en-US"/>
    </w:rPr>
  </w:style>
  <w:style w:type="character" w:customStyle="1" w:styleId="googqs-tidbit-1">
    <w:name w:val="goog_qs-tidbit-1"/>
    <w:basedOn w:val="DefaultParagraphFont"/>
    <w:semiHidden/>
    <w:rsid w:val="00D9783F"/>
  </w:style>
  <w:style w:type="paragraph" w:customStyle="1" w:styleId="Handoutbreakouttextbox">
    <w:name w:val="Handout breakout text box"/>
    <w:basedOn w:val="Normal"/>
    <w:autoRedefine/>
    <w:semiHidden/>
    <w:rsid w:val="00D9783F"/>
    <w:pPr>
      <w:spacing w:before="60" w:after="120" w:line="260" w:lineRule="exact"/>
      <w:ind w:right="170"/>
    </w:pPr>
    <w:rPr>
      <w:rFonts w:ascii="Arial" w:hAnsi="Arial"/>
      <w:sz w:val="20"/>
      <w:szCs w:val="20"/>
      <w:lang w:eastAsia="en-US"/>
    </w:rPr>
  </w:style>
  <w:style w:type="paragraph" w:customStyle="1" w:styleId="Handoutbreakouttextboxheading">
    <w:name w:val="Handout breakout text box heading"/>
    <w:basedOn w:val="Handoutbreakouttextbox"/>
    <w:autoRedefine/>
    <w:semiHidden/>
    <w:rsid w:val="00D9783F"/>
    <w:pPr>
      <w:shd w:val="clear" w:color="auto" w:fill="D9D9D9"/>
      <w:spacing w:after="60"/>
    </w:pPr>
    <w:rPr>
      <w:b/>
      <w:smallCaps/>
      <w:spacing w:val="5"/>
      <w:sz w:val="26"/>
    </w:rPr>
  </w:style>
  <w:style w:type="paragraph" w:customStyle="1" w:styleId="Handoutbreakouttextboxheading1">
    <w:name w:val="Handout breakout text box heading1"/>
    <w:basedOn w:val="Handoutbreakouttextbox"/>
    <w:semiHidden/>
    <w:rsid w:val="00D9783F"/>
    <w:pPr>
      <w:spacing w:after="60"/>
      <w:ind w:left="170" w:hanging="170"/>
      <w:jc w:val="both"/>
    </w:pPr>
    <w:rPr>
      <w:rFonts w:cs="Arial"/>
      <w:b/>
      <w:bCs/>
      <w:smallCaps/>
      <w:spacing w:val="5"/>
      <w:sz w:val="26"/>
    </w:rPr>
  </w:style>
  <w:style w:type="paragraph" w:customStyle="1" w:styleId="Handoutbreakouttextboxheading2">
    <w:name w:val="Handout breakout text box heading2"/>
    <w:basedOn w:val="Handoutbreakouttextbox"/>
    <w:semiHidden/>
    <w:rsid w:val="00D9783F"/>
    <w:pPr>
      <w:spacing w:after="60"/>
      <w:ind w:left="170" w:hanging="170"/>
      <w:jc w:val="both"/>
    </w:pPr>
    <w:rPr>
      <w:rFonts w:cs="Arial"/>
      <w:b/>
      <w:bCs/>
      <w:smallCaps/>
      <w:spacing w:val="5"/>
      <w:sz w:val="26"/>
    </w:rPr>
  </w:style>
  <w:style w:type="paragraph" w:customStyle="1" w:styleId="Handoutbreakouttextboxheading3">
    <w:name w:val="Handout breakout text box heading3"/>
    <w:basedOn w:val="Handoutbreakouttextbox"/>
    <w:semiHidden/>
    <w:rsid w:val="00D9783F"/>
    <w:pPr>
      <w:spacing w:after="60"/>
      <w:ind w:left="170" w:hanging="170"/>
      <w:jc w:val="both"/>
    </w:pPr>
    <w:rPr>
      <w:rFonts w:cs="Arial"/>
      <w:b/>
      <w:bCs/>
      <w:smallCaps/>
      <w:spacing w:val="5"/>
      <w:sz w:val="26"/>
    </w:rPr>
  </w:style>
  <w:style w:type="paragraph" w:customStyle="1" w:styleId="Handoutbreakouttextbox1">
    <w:name w:val="Handout breakout text box1"/>
    <w:basedOn w:val="Handoutnormaltext"/>
    <w:semiHidden/>
    <w:rsid w:val="00D9783F"/>
    <w:pPr>
      <w:spacing w:before="60" w:after="120" w:line="260" w:lineRule="exact"/>
      <w:ind w:left="170" w:right="170"/>
      <w:jc w:val="both"/>
    </w:pPr>
    <w:rPr>
      <w:bCs/>
      <w:iCs w:val="0"/>
    </w:rPr>
  </w:style>
  <w:style w:type="paragraph" w:customStyle="1" w:styleId="Handoutbreakouttextbox2">
    <w:name w:val="Handout breakout text box2"/>
    <w:basedOn w:val="Handoutnormaltext"/>
    <w:semiHidden/>
    <w:rsid w:val="00D9783F"/>
    <w:pPr>
      <w:spacing w:before="60" w:after="120" w:line="260" w:lineRule="exact"/>
      <w:ind w:left="170" w:right="170"/>
      <w:jc w:val="both"/>
    </w:pPr>
    <w:rPr>
      <w:bCs/>
      <w:iCs w:val="0"/>
    </w:rPr>
  </w:style>
  <w:style w:type="paragraph" w:customStyle="1" w:styleId="Handoutbreakouttextbox3">
    <w:name w:val="Handout breakout text box3"/>
    <w:basedOn w:val="Handoutnormaltext"/>
    <w:semiHidden/>
    <w:rsid w:val="00D9783F"/>
    <w:pPr>
      <w:spacing w:before="60" w:after="120" w:line="260" w:lineRule="exact"/>
      <w:ind w:left="170" w:right="170"/>
      <w:jc w:val="both"/>
    </w:pPr>
    <w:rPr>
      <w:bCs/>
      <w:iCs w:val="0"/>
    </w:rPr>
  </w:style>
  <w:style w:type="paragraph" w:customStyle="1" w:styleId="Handoutdialogue">
    <w:name w:val="Handout dialogue"/>
    <w:basedOn w:val="Handoutnormaltext"/>
    <w:semiHidden/>
    <w:rsid w:val="00D9783F"/>
    <w:pPr>
      <w:spacing w:after="140"/>
      <w:ind w:left="340" w:right="170"/>
    </w:pPr>
    <w:rPr>
      <w:bCs/>
      <w:i/>
      <w:iCs w:val="0"/>
      <w:sz w:val="21"/>
    </w:rPr>
  </w:style>
  <w:style w:type="paragraph" w:customStyle="1" w:styleId="Handoutdialogue1">
    <w:name w:val="Handout dialogue1"/>
    <w:basedOn w:val="Handoutnormaltext"/>
    <w:semiHidden/>
    <w:rsid w:val="00D9783F"/>
    <w:pPr>
      <w:spacing w:after="140"/>
      <w:ind w:left="340" w:right="170"/>
    </w:pPr>
    <w:rPr>
      <w:bCs/>
      <w:i/>
      <w:iCs w:val="0"/>
      <w:sz w:val="21"/>
    </w:rPr>
  </w:style>
  <w:style w:type="paragraph" w:customStyle="1" w:styleId="Handoutdialogue2">
    <w:name w:val="Handout dialogue2"/>
    <w:basedOn w:val="Handoutnormaltext"/>
    <w:semiHidden/>
    <w:rsid w:val="00D9783F"/>
    <w:pPr>
      <w:spacing w:after="140"/>
      <w:ind w:left="340" w:right="170"/>
    </w:pPr>
    <w:rPr>
      <w:bCs/>
      <w:i/>
      <w:iCs w:val="0"/>
      <w:sz w:val="21"/>
    </w:rPr>
  </w:style>
  <w:style w:type="paragraph" w:customStyle="1" w:styleId="Handoutdotlist1">
    <w:name w:val="Handout dot list 1"/>
    <w:basedOn w:val="Handoutnormaltext"/>
    <w:autoRedefine/>
    <w:semiHidden/>
    <w:rsid w:val="00D9783F"/>
    <w:pPr>
      <w:numPr>
        <w:ilvl w:val="2"/>
        <w:numId w:val="20"/>
      </w:numPr>
      <w:spacing w:after="140"/>
    </w:pPr>
  </w:style>
  <w:style w:type="paragraph" w:customStyle="1" w:styleId="Handoutdotlist11">
    <w:name w:val="Handout dot list 11"/>
    <w:basedOn w:val="Handoutnormaltext"/>
    <w:semiHidden/>
    <w:rsid w:val="00D9783F"/>
    <w:pPr>
      <w:tabs>
        <w:tab w:val="num" w:pos="530"/>
      </w:tabs>
      <w:spacing w:after="140"/>
      <w:ind w:left="510" w:hanging="340"/>
    </w:pPr>
    <w:rPr>
      <w:bCs/>
      <w:iCs w:val="0"/>
      <w:sz w:val="21"/>
    </w:rPr>
  </w:style>
  <w:style w:type="paragraph" w:customStyle="1" w:styleId="Handoutdotlist12">
    <w:name w:val="Handout dot list 12"/>
    <w:basedOn w:val="Handoutnormaltext"/>
    <w:semiHidden/>
    <w:rsid w:val="00D9783F"/>
    <w:pPr>
      <w:tabs>
        <w:tab w:val="num" w:pos="530"/>
      </w:tabs>
      <w:spacing w:after="140"/>
      <w:ind w:left="510" w:hanging="340"/>
    </w:pPr>
    <w:rPr>
      <w:bCs/>
      <w:iCs w:val="0"/>
      <w:sz w:val="21"/>
    </w:rPr>
  </w:style>
  <w:style w:type="paragraph" w:customStyle="1" w:styleId="Handoutdotlist13">
    <w:name w:val="Handout dot list 13"/>
    <w:basedOn w:val="Handoutnormaltext"/>
    <w:semiHidden/>
    <w:rsid w:val="00D9783F"/>
    <w:pPr>
      <w:tabs>
        <w:tab w:val="num" w:pos="530"/>
      </w:tabs>
      <w:spacing w:after="140"/>
      <w:ind w:left="510" w:hanging="340"/>
    </w:pPr>
    <w:rPr>
      <w:bCs/>
      <w:iCs w:val="0"/>
      <w:sz w:val="21"/>
    </w:rPr>
  </w:style>
  <w:style w:type="paragraph" w:customStyle="1" w:styleId="Handoutlevel1heading">
    <w:name w:val="Handout level 1 heading"/>
    <w:basedOn w:val="Heading4"/>
    <w:autoRedefine/>
    <w:semiHidden/>
    <w:rsid w:val="00D9783F"/>
    <w:pPr>
      <w:numPr>
        <w:ilvl w:val="0"/>
        <w:numId w:val="0"/>
      </w:numPr>
      <w:spacing w:before="720" w:after="240"/>
      <w:outlineLvl w:val="0"/>
    </w:pPr>
    <w:rPr>
      <w:rFonts w:ascii="Arial" w:hAnsi="Arial"/>
      <w:b/>
      <w:bCs w:val="0"/>
      <w:i w:val="0"/>
      <w:sz w:val="36"/>
      <w:szCs w:val="20"/>
      <w:lang w:eastAsia="en-US"/>
    </w:rPr>
  </w:style>
  <w:style w:type="paragraph" w:customStyle="1" w:styleId="Handoutlevel1heading1">
    <w:name w:val="Handout level 1 heading1"/>
    <w:basedOn w:val="Heading4"/>
    <w:semiHidden/>
    <w:rsid w:val="00D9783F"/>
    <w:pPr>
      <w:numPr>
        <w:ilvl w:val="0"/>
        <w:numId w:val="0"/>
      </w:numPr>
      <w:spacing w:before="720" w:after="240"/>
      <w:ind w:left="170" w:hanging="170"/>
    </w:pPr>
    <w:rPr>
      <w:rFonts w:ascii="Arial" w:hAnsi="Arial"/>
      <w:b/>
      <w:bCs w:val="0"/>
      <w:i w:val="0"/>
      <w:sz w:val="36"/>
      <w:szCs w:val="20"/>
      <w:lang w:eastAsia="en-US"/>
    </w:rPr>
  </w:style>
  <w:style w:type="paragraph" w:customStyle="1" w:styleId="Handoutlevel1heading2">
    <w:name w:val="Handout level 1 heading2"/>
    <w:basedOn w:val="Heading4"/>
    <w:semiHidden/>
    <w:rsid w:val="00D9783F"/>
    <w:pPr>
      <w:numPr>
        <w:ilvl w:val="0"/>
        <w:numId w:val="0"/>
      </w:numPr>
      <w:spacing w:before="720" w:after="240"/>
      <w:ind w:left="170" w:hanging="170"/>
    </w:pPr>
    <w:rPr>
      <w:rFonts w:ascii="Arial" w:hAnsi="Arial"/>
      <w:b/>
      <w:bCs w:val="0"/>
      <w:i w:val="0"/>
      <w:sz w:val="36"/>
      <w:szCs w:val="20"/>
      <w:lang w:eastAsia="en-US"/>
    </w:rPr>
  </w:style>
  <w:style w:type="paragraph" w:customStyle="1" w:styleId="Handoutlevel1heading3">
    <w:name w:val="Handout level 1 heading3"/>
    <w:basedOn w:val="Heading4"/>
    <w:semiHidden/>
    <w:rsid w:val="00D9783F"/>
    <w:pPr>
      <w:numPr>
        <w:ilvl w:val="0"/>
        <w:numId w:val="0"/>
      </w:numPr>
      <w:spacing w:before="720" w:after="240"/>
      <w:ind w:left="170" w:hanging="170"/>
    </w:pPr>
    <w:rPr>
      <w:rFonts w:ascii="Arial" w:hAnsi="Arial"/>
      <w:b/>
      <w:bCs w:val="0"/>
      <w:i w:val="0"/>
      <w:sz w:val="36"/>
      <w:szCs w:val="20"/>
      <w:lang w:eastAsia="en-US"/>
    </w:rPr>
  </w:style>
  <w:style w:type="paragraph" w:customStyle="1" w:styleId="Handoutlevel2heading">
    <w:name w:val="Handout level 2 heading"/>
    <w:basedOn w:val="Handoutlevel1heading"/>
    <w:autoRedefine/>
    <w:semiHidden/>
    <w:rsid w:val="00D9783F"/>
    <w:pPr>
      <w:shd w:val="clear" w:color="auto" w:fill="D9D9D9"/>
      <w:spacing w:before="560" w:after="140"/>
      <w:ind w:right="70"/>
    </w:pPr>
    <w:rPr>
      <w:sz w:val="28"/>
    </w:rPr>
  </w:style>
  <w:style w:type="paragraph" w:customStyle="1" w:styleId="Handoutlevel2heading1">
    <w:name w:val="Handout level 2 heading1"/>
    <w:basedOn w:val="Handoutlevel1heading"/>
    <w:semiHidden/>
    <w:rsid w:val="00D9783F"/>
    <w:pPr>
      <w:spacing w:before="560" w:after="140"/>
      <w:ind w:left="170" w:hanging="170"/>
      <w:outlineLvl w:val="3"/>
    </w:pPr>
    <w:rPr>
      <w:sz w:val="28"/>
    </w:rPr>
  </w:style>
  <w:style w:type="paragraph" w:customStyle="1" w:styleId="Handoutlevel2heading2">
    <w:name w:val="Handout level 2 heading2"/>
    <w:basedOn w:val="Handoutlevel1heading"/>
    <w:semiHidden/>
    <w:rsid w:val="00D9783F"/>
    <w:pPr>
      <w:spacing w:before="560" w:after="140"/>
      <w:ind w:left="170" w:hanging="170"/>
      <w:outlineLvl w:val="3"/>
    </w:pPr>
    <w:rPr>
      <w:sz w:val="28"/>
    </w:rPr>
  </w:style>
  <w:style w:type="paragraph" w:customStyle="1" w:styleId="Handoutlevel2heading3">
    <w:name w:val="Handout level 2 heading3"/>
    <w:basedOn w:val="Handoutlevel1heading"/>
    <w:semiHidden/>
    <w:rsid w:val="00D9783F"/>
    <w:pPr>
      <w:spacing w:before="560" w:after="140"/>
      <w:ind w:left="170" w:hanging="170"/>
      <w:outlineLvl w:val="3"/>
    </w:pPr>
    <w:rPr>
      <w:sz w:val="28"/>
    </w:rPr>
  </w:style>
  <w:style w:type="paragraph" w:customStyle="1" w:styleId="Handoutlevel3heading">
    <w:name w:val="Handout level 3 heading"/>
    <w:basedOn w:val="Handoutlevel2heading"/>
    <w:autoRedefine/>
    <w:semiHidden/>
    <w:rsid w:val="00D9783F"/>
    <w:pPr>
      <w:shd w:val="clear" w:color="auto" w:fill="auto"/>
      <w:spacing w:before="360" w:after="70"/>
      <w:outlineLvl w:val="9"/>
    </w:pPr>
    <w:rPr>
      <w:sz w:val="24"/>
      <w:szCs w:val="24"/>
      <w:lang w:val="en-US"/>
    </w:rPr>
  </w:style>
  <w:style w:type="paragraph" w:customStyle="1" w:styleId="Handoutlevel3heading1">
    <w:name w:val="Handout level 3 heading1"/>
    <w:basedOn w:val="Handoutlevel2heading"/>
    <w:semiHidden/>
    <w:rsid w:val="00D9783F"/>
    <w:pPr>
      <w:shd w:val="clear" w:color="auto" w:fill="auto"/>
      <w:spacing w:before="360" w:after="70"/>
      <w:ind w:left="170" w:right="0" w:hanging="170"/>
      <w:outlineLvl w:val="3"/>
    </w:pPr>
    <w:rPr>
      <w:sz w:val="24"/>
    </w:rPr>
  </w:style>
  <w:style w:type="paragraph" w:customStyle="1" w:styleId="Handoutlevel3heading2">
    <w:name w:val="Handout level 3 heading2"/>
    <w:basedOn w:val="Handoutlevel2heading"/>
    <w:semiHidden/>
    <w:rsid w:val="00D9783F"/>
    <w:pPr>
      <w:shd w:val="clear" w:color="auto" w:fill="auto"/>
      <w:spacing w:before="360" w:after="70"/>
      <w:ind w:left="170" w:right="0" w:hanging="170"/>
      <w:outlineLvl w:val="3"/>
    </w:pPr>
    <w:rPr>
      <w:sz w:val="24"/>
    </w:rPr>
  </w:style>
  <w:style w:type="paragraph" w:customStyle="1" w:styleId="Handoutlevel3heading3">
    <w:name w:val="Handout level 3 heading3"/>
    <w:basedOn w:val="Handoutlevel2heading"/>
    <w:semiHidden/>
    <w:rsid w:val="00D9783F"/>
    <w:pPr>
      <w:shd w:val="clear" w:color="auto" w:fill="auto"/>
      <w:spacing w:before="360" w:after="70"/>
      <w:ind w:left="170" w:right="0" w:hanging="170"/>
      <w:outlineLvl w:val="3"/>
    </w:pPr>
    <w:rPr>
      <w:sz w:val="24"/>
    </w:rPr>
  </w:style>
  <w:style w:type="paragraph" w:customStyle="1" w:styleId="Handoutlevel3heading4">
    <w:name w:val="Handout level 3 heading4"/>
    <w:basedOn w:val="Handoutlevel2heading"/>
    <w:semiHidden/>
    <w:rsid w:val="00D9783F"/>
    <w:pPr>
      <w:shd w:val="clear" w:color="auto" w:fill="auto"/>
      <w:spacing w:before="360" w:after="70"/>
      <w:ind w:left="170" w:right="0" w:hanging="170"/>
      <w:outlineLvl w:val="3"/>
    </w:pPr>
    <w:rPr>
      <w:sz w:val="24"/>
    </w:rPr>
  </w:style>
  <w:style w:type="paragraph" w:customStyle="1" w:styleId="Handoutlevel3heading5">
    <w:name w:val="Handout level 3 heading5"/>
    <w:basedOn w:val="Normal"/>
    <w:semiHidden/>
    <w:rsid w:val="00D9783F"/>
    <w:pPr>
      <w:keepNext/>
      <w:spacing w:before="360" w:after="70"/>
      <w:ind w:left="170" w:hanging="170"/>
      <w:outlineLvl w:val="3"/>
    </w:pPr>
    <w:rPr>
      <w:rFonts w:ascii="Arial" w:hAnsi="Arial"/>
      <w:b/>
      <w:szCs w:val="20"/>
      <w:lang w:eastAsia="en-US"/>
    </w:rPr>
  </w:style>
  <w:style w:type="paragraph" w:customStyle="1" w:styleId="Handoutlevel4">
    <w:name w:val="Handout level 4"/>
    <w:basedOn w:val="Handoutlevel3heading"/>
    <w:semiHidden/>
    <w:rsid w:val="00D9783F"/>
    <w:rPr>
      <w:sz w:val="20"/>
    </w:rPr>
  </w:style>
  <w:style w:type="paragraph" w:customStyle="1" w:styleId="Handoutnormaltext">
    <w:name w:val="Handout normal text"/>
    <w:basedOn w:val="Normal"/>
    <w:autoRedefine/>
    <w:semiHidden/>
    <w:rsid w:val="00D9783F"/>
    <w:pPr>
      <w:spacing w:after="60" w:line="280" w:lineRule="exact"/>
      <w:ind w:left="360"/>
    </w:pPr>
    <w:rPr>
      <w:rFonts w:ascii="Arial" w:hAnsi="Arial" w:cs="Arial"/>
      <w:iCs/>
      <w:sz w:val="20"/>
      <w:szCs w:val="20"/>
      <w:lang w:eastAsia="en-US"/>
    </w:rPr>
  </w:style>
  <w:style w:type="paragraph" w:customStyle="1" w:styleId="Handoutnormaltext1">
    <w:name w:val="Handout normal text1"/>
    <w:basedOn w:val="Normal"/>
    <w:semiHidden/>
    <w:rsid w:val="00D9783F"/>
    <w:pPr>
      <w:spacing w:after="140" w:line="280" w:lineRule="exact"/>
      <w:ind w:left="170"/>
    </w:pPr>
    <w:rPr>
      <w:rFonts w:ascii="Arial" w:hAnsi="Arial" w:cs="Arial"/>
      <w:bCs/>
      <w:sz w:val="21"/>
      <w:szCs w:val="20"/>
      <w:lang w:eastAsia="en-US"/>
    </w:rPr>
  </w:style>
  <w:style w:type="paragraph" w:customStyle="1" w:styleId="Handoutnormaltext2">
    <w:name w:val="Handout normal text2"/>
    <w:basedOn w:val="Normal"/>
    <w:semiHidden/>
    <w:rsid w:val="00D9783F"/>
    <w:pPr>
      <w:spacing w:after="140" w:line="280" w:lineRule="exact"/>
      <w:ind w:left="170"/>
    </w:pPr>
    <w:rPr>
      <w:rFonts w:ascii="Arial" w:hAnsi="Arial" w:cs="Arial"/>
      <w:bCs/>
      <w:sz w:val="21"/>
      <w:szCs w:val="20"/>
      <w:lang w:eastAsia="en-US"/>
    </w:rPr>
  </w:style>
  <w:style w:type="paragraph" w:customStyle="1" w:styleId="Handoutnormaltext3">
    <w:name w:val="Handout normal text3"/>
    <w:basedOn w:val="Normal"/>
    <w:semiHidden/>
    <w:rsid w:val="00D9783F"/>
    <w:pPr>
      <w:spacing w:after="140" w:line="280" w:lineRule="exact"/>
      <w:ind w:left="170"/>
    </w:pPr>
    <w:rPr>
      <w:rFonts w:ascii="Arial" w:hAnsi="Arial" w:cs="Arial"/>
      <w:bCs/>
      <w:sz w:val="21"/>
      <w:szCs w:val="20"/>
      <w:lang w:eastAsia="en-US"/>
    </w:rPr>
  </w:style>
  <w:style w:type="paragraph" w:customStyle="1" w:styleId="Handoutnormaltext4">
    <w:name w:val="Handout normal text4"/>
    <w:basedOn w:val="Normal"/>
    <w:semiHidden/>
    <w:rsid w:val="00D9783F"/>
    <w:pPr>
      <w:spacing w:after="140" w:line="280" w:lineRule="exact"/>
      <w:ind w:left="170"/>
    </w:pPr>
    <w:rPr>
      <w:rFonts w:ascii="Arial" w:hAnsi="Arial" w:cs="Arial"/>
      <w:bCs/>
      <w:sz w:val="21"/>
      <w:szCs w:val="20"/>
      <w:lang w:eastAsia="en-US"/>
    </w:rPr>
  </w:style>
  <w:style w:type="paragraph" w:customStyle="1" w:styleId="Handoutnormaltext5">
    <w:name w:val="Handout normal text5"/>
    <w:basedOn w:val="Normal"/>
    <w:semiHidden/>
    <w:rsid w:val="00D9783F"/>
    <w:pPr>
      <w:spacing w:after="140" w:line="280" w:lineRule="exact"/>
      <w:ind w:left="170"/>
    </w:pPr>
    <w:rPr>
      <w:rFonts w:ascii="Arial" w:hAnsi="Arial" w:cs="Arial"/>
      <w:bCs/>
      <w:sz w:val="21"/>
      <w:szCs w:val="20"/>
      <w:lang w:eastAsia="en-US"/>
    </w:rPr>
  </w:style>
  <w:style w:type="paragraph" w:customStyle="1" w:styleId="Handoutnumberedlist1">
    <w:name w:val="Handout numbered list 1"/>
    <w:basedOn w:val="Handoutnormaltext"/>
    <w:autoRedefine/>
    <w:semiHidden/>
    <w:rsid w:val="00D9783F"/>
    <w:pPr>
      <w:spacing w:after="40"/>
      <w:ind w:left="340"/>
    </w:pPr>
  </w:style>
  <w:style w:type="paragraph" w:customStyle="1" w:styleId="Handoutnumberedlist11">
    <w:name w:val="Handout numbered list 11"/>
    <w:basedOn w:val="Handoutnormaltext"/>
    <w:semiHidden/>
    <w:rsid w:val="00D9783F"/>
    <w:pPr>
      <w:tabs>
        <w:tab w:val="num" w:pos="907"/>
      </w:tabs>
      <w:spacing w:after="40"/>
      <w:ind w:left="907" w:hanging="567"/>
    </w:pPr>
    <w:rPr>
      <w:bCs/>
      <w:iCs w:val="0"/>
      <w:sz w:val="21"/>
    </w:rPr>
  </w:style>
  <w:style w:type="paragraph" w:customStyle="1" w:styleId="Handoutnumberedlist12">
    <w:name w:val="Handout numbered list 12"/>
    <w:basedOn w:val="Handoutnormaltext"/>
    <w:semiHidden/>
    <w:rsid w:val="00D9783F"/>
    <w:pPr>
      <w:tabs>
        <w:tab w:val="num" w:pos="907"/>
      </w:tabs>
      <w:spacing w:after="40"/>
      <w:ind w:left="907" w:hanging="567"/>
    </w:pPr>
    <w:rPr>
      <w:bCs/>
      <w:iCs w:val="0"/>
      <w:sz w:val="21"/>
    </w:rPr>
  </w:style>
  <w:style w:type="paragraph" w:customStyle="1" w:styleId="Handoutnumberedlist13">
    <w:name w:val="Handout numbered list 13"/>
    <w:basedOn w:val="Handoutnormaltext"/>
    <w:semiHidden/>
    <w:rsid w:val="00D9783F"/>
    <w:pPr>
      <w:tabs>
        <w:tab w:val="num" w:pos="907"/>
      </w:tabs>
      <w:spacing w:after="40"/>
      <w:ind w:left="907" w:hanging="567"/>
    </w:pPr>
    <w:rPr>
      <w:bCs/>
      <w:iCs w:val="0"/>
      <w:sz w:val="21"/>
    </w:rPr>
  </w:style>
  <w:style w:type="paragraph" w:customStyle="1" w:styleId="StyleHandoutnormaltextNotItalic">
    <w:name w:val="Style Handout normal text + Not Italic"/>
    <w:basedOn w:val="Handoutnormaltext"/>
    <w:autoRedefine/>
    <w:semiHidden/>
    <w:rsid w:val="00D9783F"/>
    <w:rPr>
      <w:bCs/>
      <w:i/>
    </w:rPr>
  </w:style>
  <w:style w:type="paragraph" w:customStyle="1" w:styleId="Titlepagecontentslist1">
    <w:name w:val="Title page contents list 1"/>
    <w:basedOn w:val="Normal"/>
    <w:semiHidden/>
    <w:rsid w:val="00D9783F"/>
    <w:pPr>
      <w:numPr>
        <w:numId w:val="21"/>
      </w:numPr>
      <w:spacing w:after="160"/>
      <w:ind w:right="2268"/>
    </w:pPr>
    <w:rPr>
      <w:rFonts w:ascii="Arial" w:hAnsi="Arial"/>
      <w:b/>
      <w:sz w:val="28"/>
      <w:szCs w:val="20"/>
      <w:lang w:eastAsia="en-US"/>
    </w:rPr>
  </w:style>
  <w:style w:type="paragraph" w:customStyle="1" w:styleId="Titlepagecontentslistindented">
    <w:name w:val="Title page contents list indented"/>
    <w:basedOn w:val="Normal"/>
    <w:autoRedefine/>
    <w:semiHidden/>
    <w:rsid w:val="00D9783F"/>
    <w:pPr>
      <w:numPr>
        <w:numId w:val="22"/>
      </w:numPr>
      <w:spacing w:after="160"/>
      <w:ind w:right="2268"/>
    </w:pPr>
    <w:rPr>
      <w:rFonts w:ascii="Arial" w:hAnsi="Arial"/>
      <w:szCs w:val="20"/>
      <w:lang w:eastAsia="en-US"/>
    </w:rPr>
  </w:style>
  <w:style w:type="paragraph" w:customStyle="1" w:styleId="TitlepageRHoutsidetitle">
    <w:name w:val="Title page RH outside title"/>
    <w:basedOn w:val="Normal"/>
    <w:semiHidden/>
    <w:rsid w:val="00D9783F"/>
    <w:pPr>
      <w:jc w:val="center"/>
    </w:pPr>
    <w:rPr>
      <w:rFonts w:ascii="Arial Black" w:hAnsi="Arial Black"/>
      <w:sz w:val="84"/>
      <w:szCs w:val="20"/>
      <w:lang w:eastAsia="en-US"/>
    </w:rPr>
  </w:style>
  <w:style w:type="paragraph" w:customStyle="1" w:styleId="TitlepageRHoutsidetitle1">
    <w:name w:val="Title page RH outside title1"/>
    <w:basedOn w:val="Normal"/>
    <w:semiHidden/>
    <w:rsid w:val="00D9783F"/>
    <w:pPr>
      <w:jc w:val="center"/>
    </w:pPr>
    <w:rPr>
      <w:rFonts w:ascii="Arial Black" w:hAnsi="Arial Black"/>
      <w:sz w:val="84"/>
      <w:szCs w:val="20"/>
      <w:lang w:eastAsia="en-US"/>
    </w:rPr>
  </w:style>
  <w:style w:type="paragraph" w:customStyle="1" w:styleId="TitlepageRHoutsidetitle2">
    <w:name w:val="Title page RH outside title2"/>
    <w:basedOn w:val="Normal"/>
    <w:semiHidden/>
    <w:rsid w:val="00D9783F"/>
    <w:pPr>
      <w:jc w:val="center"/>
    </w:pPr>
    <w:rPr>
      <w:rFonts w:ascii="Arial Black" w:hAnsi="Arial Black"/>
      <w:sz w:val="84"/>
      <w:szCs w:val="20"/>
      <w:lang w:eastAsia="en-US"/>
    </w:rPr>
  </w:style>
  <w:style w:type="paragraph" w:customStyle="1" w:styleId="TitlepageRHoutsidetitle3">
    <w:name w:val="Title page RH outside title3"/>
    <w:basedOn w:val="Normal"/>
    <w:semiHidden/>
    <w:rsid w:val="00D9783F"/>
    <w:pPr>
      <w:jc w:val="center"/>
    </w:pPr>
    <w:rPr>
      <w:rFonts w:ascii="Arial Black" w:hAnsi="Arial Black"/>
      <w:sz w:val="84"/>
      <w:szCs w:val="20"/>
      <w:lang w:eastAsia="en-US"/>
    </w:rPr>
  </w:style>
  <w:style w:type="paragraph" w:customStyle="1" w:styleId="TitlepageRHoutsidetitle4">
    <w:name w:val="Title page RH outside title4"/>
    <w:basedOn w:val="Normal"/>
    <w:semiHidden/>
    <w:rsid w:val="00D9783F"/>
    <w:pPr>
      <w:jc w:val="center"/>
    </w:pPr>
    <w:rPr>
      <w:rFonts w:ascii="Arial Black" w:hAnsi="Arial Black"/>
      <w:sz w:val="84"/>
      <w:szCs w:val="20"/>
      <w:lang w:eastAsia="en-US"/>
    </w:rPr>
  </w:style>
  <w:style w:type="paragraph" w:customStyle="1" w:styleId="Titlepagetitle">
    <w:name w:val="Title page title"/>
    <w:basedOn w:val="Heading1"/>
    <w:next w:val="Normal"/>
    <w:semiHidden/>
    <w:rsid w:val="00D9783F"/>
    <w:pPr>
      <w:spacing w:before="0" w:after="960"/>
    </w:pPr>
    <w:rPr>
      <w:rFonts w:ascii="Arial" w:hAnsi="Arial" w:cs="Times New Roman"/>
      <w:bCs w:val="0"/>
      <w:kern w:val="0"/>
      <w:sz w:val="44"/>
      <w:szCs w:val="20"/>
      <w:lang w:eastAsia="en-US"/>
    </w:rPr>
  </w:style>
  <w:style w:type="paragraph" w:customStyle="1" w:styleId="Titlepagetitle1">
    <w:name w:val="Title page title1"/>
    <w:basedOn w:val="Heading1"/>
    <w:next w:val="Normal"/>
    <w:semiHidden/>
    <w:rsid w:val="00D9783F"/>
    <w:pPr>
      <w:spacing w:before="0" w:after="960"/>
    </w:pPr>
    <w:rPr>
      <w:rFonts w:ascii="Arial" w:hAnsi="Arial" w:cs="Times New Roman"/>
      <w:bCs w:val="0"/>
      <w:kern w:val="0"/>
      <w:sz w:val="44"/>
      <w:szCs w:val="20"/>
      <w:lang w:eastAsia="en-US"/>
    </w:rPr>
  </w:style>
  <w:style w:type="paragraph" w:customStyle="1" w:styleId="Titlepagetitle2">
    <w:name w:val="Title page title2"/>
    <w:basedOn w:val="Heading1"/>
    <w:next w:val="Normal"/>
    <w:semiHidden/>
    <w:rsid w:val="00D9783F"/>
    <w:pPr>
      <w:spacing w:before="0" w:after="960"/>
    </w:pPr>
    <w:rPr>
      <w:rFonts w:ascii="Arial" w:hAnsi="Arial" w:cs="Times New Roman"/>
      <w:bCs w:val="0"/>
      <w:kern w:val="0"/>
      <w:sz w:val="44"/>
      <w:szCs w:val="20"/>
      <w:lang w:eastAsia="en-US"/>
    </w:rPr>
  </w:style>
  <w:style w:type="paragraph" w:customStyle="1" w:styleId="Titlepagetitle3">
    <w:name w:val="Title page title3"/>
    <w:basedOn w:val="Heading1"/>
    <w:next w:val="Normal"/>
    <w:semiHidden/>
    <w:rsid w:val="00D9783F"/>
    <w:pPr>
      <w:spacing w:before="0" w:after="960"/>
    </w:pPr>
    <w:rPr>
      <w:rFonts w:ascii="Arial" w:hAnsi="Arial" w:cs="Times New Roman"/>
      <w:bCs w:val="0"/>
      <w:kern w:val="0"/>
      <w:sz w:val="44"/>
      <w:szCs w:val="20"/>
      <w:lang w:eastAsia="en-US"/>
    </w:rPr>
  </w:style>
  <w:style w:type="paragraph" w:customStyle="1" w:styleId="Titlepagetitle4">
    <w:name w:val="Title page title4"/>
    <w:basedOn w:val="Heading1"/>
    <w:next w:val="Normal"/>
    <w:semiHidden/>
    <w:rsid w:val="00D9783F"/>
    <w:pPr>
      <w:spacing w:before="0" w:after="960"/>
    </w:pPr>
    <w:rPr>
      <w:rFonts w:ascii="Arial" w:hAnsi="Arial" w:cs="Times New Roman"/>
      <w:bCs w:val="0"/>
      <w:kern w:val="0"/>
      <w:sz w:val="44"/>
      <w:szCs w:val="20"/>
      <w:lang w:eastAsia="en-US"/>
    </w:rPr>
  </w:style>
  <w:style w:type="character" w:customStyle="1" w:styleId="VEOHRCBodytextChar">
    <w:name w:val="VEOHRC Body text Char"/>
    <w:link w:val="VEOHRCBodytext"/>
    <w:rsid w:val="00A76969"/>
    <w:rPr>
      <w:rFonts w:ascii="Arial" w:hAnsi="Arial"/>
      <w:sz w:val="24"/>
      <w:szCs w:val="24"/>
      <w:lang w:val="en-GB" w:eastAsia="en-AU" w:bidi="ar-SA"/>
    </w:rPr>
  </w:style>
  <w:style w:type="paragraph" w:customStyle="1" w:styleId="Level0-HeadingTOC">
    <w:name w:val="Level 0 - Heading (TOC)"/>
    <w:next w:val="LegalBodyText"/>
    <w:semiHidden/>
    <w:rsid w:val="00D9783F"/>
    <w:pPr>
      <w:spacing w:before="120" w:after="120"/>
      <w:outlineLvl w:val="8"/>
    </w:pPr>
    <w:rPr>
      <w:rFonts w:ascii="Verdana" w:hAnsi="Verdana"/>
      <w:b/>
      <w:caps/>
      <w:color w:val="52006B"/>
      <w:sz w:val="22"/>
      <w:szCs w:val="22"/>
      <w:lang w:val="en-AU" w:eastAsia="en-US"/>
    </w:rPr>
  </w:style>
  <w:style w:type="paragraph" w:customStyle="1" w:styleId="Level0-Recitals">
    <w:name w:val="Level 0 - Recitals"/>
    <w:semiHidden/>
    <w:rsid w:val="00D9783F"/>
    <w:pPr>
      <w:numPr>
        <w:numId w:val="31"/>
      </w:numPr>
      <w:tabs>
        <w:tab w:val="left" w:pos="851"/>
      </w:tabs>
      <w:spacing w:before="120" w:after="120"/>
    </w:pPr>
    <w:rPr>
      <w:rFonts w:ascii="Verdana" w:hAnsi="Verdana"/>
      <w:lang w:val="en-AU" w:eastAsia="en-US"/>
    </w:rPr>
  </w:style>
  <w:style w:type="paragraph" w:customStyle="1" w:styleId="BodyText-Bold">
    <w:name w:val="Body Text - Bold"/>
    <w:link w:val="BodyText-BoldChar"/>
    <w:semiHidden/>
    <w:rsid w:val="00D9783F"/>
    <w:pPr>
      <w:spacing w:before="120" w:after="120"/>
      <w:ind w:left="567"/>
    </w:pPr>
    <w:rPr>
      <w:rFonts w:ascii="Verdana" w:hAnsi="Verdana"/>
      <w:b/>
      <w:szCs w:val="24"/>
      <w:lang w:val="en-AU" w:eastAsia="en-US"/>
    </w:rPr>
  </w:style>
  <w:style w:type="paragraph" w:customStyle="1" w:styleId="Default">
    <w:name w:val="Default"/>
    <w:semiHidden/>
    <w:rsid w:val="00D9783F"/>
    <w:pPr>
      <w:autoSpaceDE w:val="0"/>
      <w:autoSpaceDN w:val="0"/>
      <w:adjustRightInd w:val="0"/>
    </w:pPr>
    <w:rPr>
      <w:rFonts w:ascii="Arial" w:hAnsi="Arial" w:cs="Arial"/>
      <w:color w:val="000000"/>
      <w:sz w:val="24"/>
      <w:szCs w:val="24"/>
      <w:lang w:val="en-AU" w:eastAsia="en-AU"/>
    </w:rPr>
  </w:style>
  <w:style w:type="paragraph" w:customStyle="1" w:styleId="DRHead3">
    <w:name w:val="DR Head 3"/>
    <w:basedOn w:val="Normal"/>
    <w:semiHidden/>
    <w:rsid w:val="00D9783F"/>
    <w:pPr>
      <w:shd w:val="clear" w:color="auto" w:fill="FFFFFF"/>
      <w:spacing w:before="100" w:beforeAutospacing="1" w:after="210" w:line="480" w:lineRule="auto"/>
    </w:pPr>
    <w:rPr>
      <w:rFonts w:ascii="Times New Roman" w:hAnsi="Times New Roman"/>
      <w:b/>
      <w:szCs w:val="20"/>
      <w:lang w:eastAsia="en-US"/>
    </w:rPr>
  </w:style>
  <w:style w:type="paragraph" w:customStyle="1" w:styleId="DRHead1">
    <w:name w:val="DR Head1"/>
    <w:basedOn w:val="Normal"/>
    <w:semiHidden/>
    <w:rsid w:val="00D9783F"/>
    <w:pPr>
      <w:autoSpaceDE w:val="0"/>
      <w:autoSpaceDN w:val="0"/>
      <w:adjustRightInd w:val="0"/>
      <w:spacing w:line="480" w:lineRule="auto"/>
    </w:pPr>
    <w:rPr>
      <w:rFonts w:ascii="Times New Roman" w:hAnsi="Times New Roman"/>
      <w:b/>
      <w:iCs/>
      <w:szCs w:val="20"/>
      <w:u w:val="single"/>
      <w:lang w:val="en-US" w:eastAsia="en-US"/>
    </w:rPr>
  </w:style>
  <w:style w:type="paragraph" w:customStyle="1" w:styleId="Tablecontent">
    <w:name w:val="Table content"/>
    <w:basedOn w:val="Normal"/>
    <w:semiHidden/>
    <w:rsid w:val="00D9783F"/>
    <w:pPr>
      <w:spacing w:before="120" w:after="120"/>
    </w:pPr>
    <w:rPr>
      <w:rFonts w:ascii="Arial" w:hAnsi="Arial" w:cs="Arial"/>
      <w:color w:val="616365"/>
      <w:sz w:val="20"/>
      <w:szCs w:val="18"/>
      <w:lang w:eastAsia="en-US"/>
    </w:rPr>
  </w:style>
  <w:style w:type="paragraph" w:customStyle="1" w:styleId="TableText">
    <w:name w:val="Table Text"/>
    <w:link w:val="TableTextChar"/>
    <w:semiHidden/>
    <w:rsid w:val="00D9783F"/>
    <w:pPr>
      <w:spacing w:before="60" w:after="60"/>
    </w:pPr>
    <w:rPr>
      <w:rFonts w:ascii="Verdana" w:hAnsi="Verdana"/>
      <w:sz w:val="18"/>
      <w:szCs w:val="18"/>
      <w:lang w:val="en-AU" w:eastAsia="en-US"/>
    </w:rPr>
  </w:style>
  <w:style w:type="paragraph" w:customStyle="1" w:styleId="TableText-List">
    <w:name w:val="Table Text - List"/>
    <w:semiHidden/>
    <w:rsid w:val="00D9783F"/>
    <w:pPr>
      <w:numPr>
        <w:numId w:val="25"/>
      </w:numPr>
      <w:spacing w:before="60" w:after="60"/>
    </w:pPr>
    <w:rPr>
      <w:rFonts w:ascii="Verdana" w:hAnsi="Verdana"/>
      <w:kern w:val="22"/>
      <w:sz w:val="18"/>
      <w:szCs w:val="18"/>
      <w:lang w:val="en-AU" w:eastAsia="en-US"/>
    </w:rPr>
  </w:style>
  <w:style w:type="paragraph" w:customStyle="1" w:styleId="TableText-Centred">
    <w:name w:val="Table Text - Centred"/>
    <w:semiHidden/>
    <w:rsid w:val="00D9783F"/>
    <w:pPr>
      <w:spacing w:before="60" w:after="60"/>
      <w:jc w:val="center"/>
    </w:pPr>
    <w:rPr>
      <w:rFonts w:ascii="Verdana" w:hAnsi="Verdana"/>
      <w:sz w:val="18"/>
      <w:szCs w:val="18"/>
      <w:lang w:val="en-AU" w:eastAsia="en-US"/>
    </w:rPr>
  </w:style>
  <w:style w:type="paragraph" w:customStyle="1" w:styleId="TableHeader">
    <w:name w:val="Table Header"/>
    <w:semiHidden/>
    <w:rsid w:val="00D9783F"/>
    <w:pPr>
      <w:keepNext/>
      <w:spacing w:before="120" w:after="120"/>
    </w:pPr>
    <w:rPr>
      <w:rFonts w:ascii="Verdana" w:hAnsi="Verdana"/>
      <w:b/>
      <w:color w:val="002B45"/>
      <w:lang w:val="en-AU" w:eastAsia="en-US"/>
    </w:rPr>
  </w:style>
  <w:style w:type="paragraph" w:customStyle="1" w:styleId="TableText-CentredBold">
    <w:name w:val="Table Text - Centred / Bold"/>
    <w:semiHidden/>
    <w:rsid w:val="00D9783F"/>
    <w:pPr>
      <w:spacing w:before="60" w:after="60"/>
      <w:jc w:val="center"/>
    </w:pPr>
    <w:rPr>
      <w:rFonts w:ascii="Verdana" w:hAnsi="Verdana"/>
      <w:b/>
      <w:sz w:val="18"/>
      <w:szCs w:val="18"/>
      <w:lang w:val="en-AU" w:eastAsia="en-US"/>
    </w:rPr>
  </w:style>
  <w:style w:type="paragraph" w:customStyle="1" w:styleId="Spacer">
    <w:name w:val="Spacer"/>
    <w:semiHidden/>
    <w:rsid w:val="00D9783F"/>
    <w:pPr>
      <w:ind w:left="567"/>
    </w:pPr>
    <w:rPr>
      <w:rFonts w:ascii="Verdana" w:hAnsi="Verdana"/>
      <w:sz w:val="12"/>
      <w:szCs w:val="12"/>
      <w:lang w:val="en-AU" w:eastAsia="en-US"/>
    </w:rPr>
  </w:style>
  <w:style w:type="paragraph" w:customStyle="1" w:styleId="TableText-Bold">
    <w:name w:val="Table Text - Bold"/>
    <w:semiHidden/>
    <w:rsid w:val="00D9783F"/>
    <w:pPr>
      <w:spacing w:before="60" w:after="60"/>
    </w:pPr>
    <w:rPr>
      <w:rFonts w:ascii="Verdana" w:hAnsi="Verdana"/>
      <w:b/>
      <w:sz w:val="18"/>
      <w:szCs w:val="18"/>
      <w:lang w:val="en-AU" w:eastAsia="en-US"/>
    </w:rPr>
  </w:style>
  <w:style w:type="paragraph" w:customStyle="1" w:styleId="AppendixHeading1">
    <w:name w:val="Appendix Heading 1"/>
    <w:next w:val="AppendixHeading2"/>
    <w:semiHidden/>
    <w:rsid w:val="00D9783F"/>
    <w:pPr>
      <w:keepNext/>
      <w:pageBreakBefore/>
      <w:numPr>
        <w:numId w:val="23"/>
      </w:numPr>
      <w:tabs>
        <w:tab w:val="clear" w:pos="1440"/>
        <w:tab w:val="left" w:pos="2268"/>
      </w:tabs>
      <w:spacing w:after="120"/>
      <w:ind w:left="2268" w:hanging="2268"/>
      <w:contextualSpacing/>
      <w:outlineLvl w:val="0"/>
    </w:pPr>
    <w:rPr>
      <w:rFonts w:ascii="Verdana" w:hAnsi="Verdana"/>
      <w:color w:val="52006B"/>
      <w:sz w:val="32"/>
      <w:szCs w:val="36"/>
      <w:lang w:val="en-AU" w:eastAsia="en-US"/>
    </w:rPr>
  </w:style>
  <w:style w:type="paragraph" w:customStyle="1" w:styleId="FigureLabel">
    <w:name w:val="Figure Label"/>
    <w:next w:val="Normal"/>
    <w:semiHidden/>
    <w:rsid w:val="00D9783F"/>
    <w:pPr>
      <w:keepNext/>
      <w:keepLines/>
      <w:tabs>
        <w:tab w:val="left" w:pos="1701"/>
      </w:tabs>
      <w:spacing w:before="120" w:after="120"/>
      <w:ind w:left="1701" w:hanging="1134"/>
    </w:pPr>
    <w:rPr>
      <w:rFonts w:ascii="Verdana" w:hAnsi="Verdana"/>
      <w:i/>
      <w:lang w:val="en-AU" w:eastAsia="en-US"/>
    </w:rPr>
  </w:style>
  <w:style w:type="paragraph" w:customStyle="1" w:styleId="Figure-List">
    <w:name w:val="Figure - List"/>
    <w:semiHidden/>
    <w:rsid w:val="00D9783F"/>
    <w:pPr>
      <w:numPr>
        <w:numId w:val="24"/>
      </w:numPr>
      <w:tabs>
        <w:tab w:val="left" w:pos="142"/>
      </w:tabs>
      <w:spacing w:after="60"/>
    </w:pPr>
    <w:rPr>
      <w:rFonts w:ascii="Arial" w:hAnsi="Arial"/>
      <w:sz w:val="18"/>
      <w:szCs w:val="18"/>
      <w:lang w:val="en-AU" w:eastAsia="en-US"/>
    </w:rPr>
  </w:style>
  <w:style w:type="paragraph" w:customStyle="1" w:styleId="BodyText-RestrictedRelease">
    <w:name w:val="Body Text - Restricted Release"/>
    <w:semiHidden/>
    <w:rsid w:val="00D9783F"/>
    <w:pPr>
      <w:spacing w:after="120"/>
    </w:pPr>
    <w:rPr>
      <w:rFonts w:ascii="Verdana" w:eastAsia="Times" w:hAnsi="Verdana"/>
      <w:sz w:val="16"/>
      <w:szCs w:val="30"/>
      <w:lang w:val="en-AU" w:eastAsia="en-AU"/>
    </w:rPr>
  </w:style>
  <w:style w:type="paragraph" w:customStyle="1" w:styleId="TableLabel">
    <w:name w:val="Table Label"/>
    <w:next w:val="Normal"/>
    <w:semiHidden/>
    <w:rsid w:val="00D9783F"/>
    <w:pPr>
      <w:keepNext/>
      <w:keepLines/>
      <w:tabs>
        <w:tab w:val="left" w:pos="1701"/>
      </w:tabs>
      <w:spacing w:before="120" w:after="120"/>
      <w:ind w:left="1701" w:hanging="1134"/>
    </w:pPr>
    <w:rPr>
      <w:rFonts w:ascii="Verdana" w:hAnsi="Verdana"/>
      <w:i/>
      <w:lang w:val="en-AU" w:eastAsia="en-US"/>
    </w:rPr>
  </w:style>
  <w:style w:type="paragraph" w:customStyle="1" w:styleId="AppendixHeading2">
    <w:name w:val="Appendix Heading 2"/>
    <w:next w:val="BodyText"/>
    <w:semiHidden/>
    <w:rsid w:val="00D9783F"/>
    <w:pPr>
      <w:keepNext/>
      <w:tabs>
        <w:tab w:val="left" w:pos="794"/>
        <w:tab w:val="left" w:pos="907"/>
      </w:tabs>
      <w:spacing w:before="240" w:after="120"/>
      <w:outlineLvl w:val="1"/>
    </w:pPr>
    <w:rPr>
      <w:rFonts w:ascii="Verdana" w:hAnsi="Verdana"/>
      <w:iCs/>
      <w:color w:val="52006B"/>
      <w:sz w:val="28"/>
      <w:szCs w:val="28"/>
      <w:lang w:val="en-US" w:eastAsia="en-US"/>
    </w:rPr>
  </w:style>
  <w:style w:type="paragraph" w:customStyle="1" w:styleId="BodyText-NumberedListi">
    <w:name w:val="Body Text - Numbered List i"/>
    <w:link w:val="BodyText-NumberedListiCharChar"/>
    <w:semiHidden/>
    <w:rsid w:val="00D9783F"/>
    <w:pPr>
      <w:numPr>
        <w:ilvl w:val="2"/>
        <w:numId w:val="37"/>
      </w:numPr>
      <w:spacing w:before="60" w:after="60"/>
    </w:pPr>
    <w:rPr>
      <w:rFonts w:ascii="Verdana" w:eastAsia="Times" w:hAnsi="Verdana"/>
      <w:lang w:val="en-AU" w:eastAsia="en-US"/>
    </w:rPr>
  </w:style>
  <w:style w:type="paragraph" w:customStyle="1" w:styleId="TableText-List-Nolinespacing">
    <w:name w:val="Table Text - List - No line spacing"/>
    <w:semiHidden/>
    <w:rsid w:val="00D9783F"/>
    <w:pPr>
      <w:numPr>
        <w:numId w:val="28"/>
      </w:numPr>
    </w:pPr>
    <w:rPr>
      <w:rFonts w:ascii="Verdana" w:hAnsi="Verdana"/>
      <w:kern w:val="22"/>
      <w:sz w:val="18"/>
      <w:szCs w:val="18"/>
      <w:lang w:val="en-AU" w:eastAsia="en-US"/>
    </w:rPr>
  </w:style>
  <w:style w:type="paragraph" w:customStyle="1" w:styleId="BodyText-List-Indent">
    <w:name w:val="Body Text - List - Indent"/>
    <w:semiHidden/>
    <w:rsid w:val="00D9783F"/>
    <w:pPr>
      <w:numPr>
        <w:numId w:val="27"/>
      </w:numPr>
      <w:spacing w:after="120"/>
    </w:pPr>
    <w:rPr>
      <w:rFonts w:ascii="Verdana" w:eastAsia="Times" w:hAnsi="Verdana"/>
      <w:szCs w:val="24"/>
      <w:lang w:val="en-AU" w:eastAsia="en-US"/>
    </w:rPr>
  </w:style>
  <w:style w:type="paragraph" w:customStyle="1" w:styleId="FinalorDraft">
    <w:name w:val="Final or Draft"/>
    <w:semiHidden/>
    <w:rsid w:val="00D9783F"/>
    <w:pPr>
      <w:jc w:val="center"/>
    </w:pPr>
    <w:rPr>
      <w:rFonts w:ascii="Verdana" w:hAnsi="Verdana"/>
      <w:b/>
      <w:bCs/>
      <w:snapToGrid w:val="0"/>
      <w:color w:val="52006B"/>
      <w:sz w:val="24"/>
      <w:szCs w:val="16"/>
      <w:lang w:val="en-AU" w:eastAsia="en-US"/>
    </w:rPr>
  </w:style>
  <w:style w:type="paragraph" w:customStyle="1" w:styleId="BodyText-Italics">
    <w:name w:val="Body Text - Italics"/>
    <w:semiHidden/>
    <w:rsid w:val="00D9783F"/>
    <w:pPr>
      <w:spacing w:before="120" w:after="120"/>
      <w:ind w:left="567"/>
    </w:pPr>
    <w:rPr>
      <w:rFonts w:ascii="Verdana" w:eastAsia="Times" w:hAnsi="Verdana"/>
      <w:i/>
      <w:szCs w:val="24"/>
      <w:lang w:val="en-AU" w:eastAsia="en-US"/>
    </w:rPr>
  </w:style>
  <w:style w:type="paragraph" w:customStyle="1" w:styleId="FigureHeading">
    <w:name w:val="Figure Heading"/>
    <w:semiHidden/>
    <w:rsid w:val="00D9783F"/>
    <w:pPr>
      <w:spacing w:after="120"/>
      <w:jc w:val="center"/>
    </w:pPr>
    <w:rPr>
      <w:rFonts w:ascii="Arial" w:hAnsi="Arial"/>
      <w:b/>
      <w:sz w:val="18"/>
      <w:szCs w:val="18"/>
      <w:lang w:val="en-AU" w:eastAsia="en-US"/>
    </w:rPr>
  </w:style>
  <w:style w:type="paragraph" w:customStyle="1" w:styleId="BodyText-SmallText">
    <w:name w:val="Body Text - Small Text"/>
    <w:semiHidden/>
    <w:rsid w:val="00D9783F"/>
    <w:pPr>
      <w:spacing w:before="120"/>
      <w:ind w:left="567"/>
    </w:pPr>
    <w:rPr>
      <w:rFonts w:ascii="Verdana" w:hAnsi="Verdana"/>
      <w:sz w:val="16"/>
      <w:szCs w:val="24"/>
      <w:lang w:val="en-AU" w:eastAsia="en-US"/>
    </w:rPr>
  </w:style>
  <w:style w:type="paragraph" w:customStyle="1" w:styleId="TableText-numbers">
    <w:name w:val="Table Text - numbers"/>
    <w:basedOn w:val="TableText"/>
    <w:semiHidden/>
    <w:rsid w:val="00D9783F"/>
    <w:pPr>
      <w:spacing w:before="40" w:after="40"/>
    </w:pPr>
    <w:rPr>
      <w:szCs w:val="24"/>
    </w:rPr>
  </w:style>
  <w:style w:type="paragraph" w:customStyle="1" w:styleId="BodyText-List">
    <w:name w:val="Body Text - List"/>
    <w:semiHidden/>
    <w:rsid w:val="00D9783F"/>
    <w:pPr>
      <w:numPr>
        <w:numId w:val="33"/>
      </w:numPr>
      <w:spacing w:after="120"/>
    </w:pPr>
    <w:rPr>
      <w:rFonts w:ascii="Verdana" w:hAnsi="Verdana"/>
      <w:szCs w:val="24"/>
      <w:lang w:val="en-AU" w:eastAsia="en-US"/>
    </w:rPr>
  </w:style>
  <w:style w:type="paragraph" w:customStyle="1" w:styleId="BodyText-NumberedList1">
    <w:name w:val="Body Text - Numbered List 1"/>
    <w:basedOn w:val="BodyText-NumberedLista"/>
    <w:semiHidden/>
    <w:rsid w:val="00D9783F"/>
    <w:pPr>
      <w:numPr>
        <w:ilvl w:val="0"/>
      </w:numPr>
      <w:tabs>
        <w:tab w:val="clear" w:pos="1417"/>
        <w:tab w:val="num" w:pos="360"/>
        <w:tab w:val="num" w:pos="720"/>
        <w:tab w:val="left" w:pos="1389"/>
      </w:tabs>
      <w:ind w:left="720" w:hanging="360"/>
    </w:pPr>
  </w:style>
  <w:style w:type="paragraph" w:customStyle="1" w:styleId="BodyText-NumberedLista">
    <w:name w:val="Body Text - Numbered List a"/>
    <w:link w:val="BodyText-NumberedListaCharChar"/>
    <w:semiHidden/>
    <w:rsid w:val="00D9783F"/>
    <w:pPr>
      <w:numPr>
        <w:ilvl w:val="1"/>
        <w:numId w:val="37"/>
      </w:numPr>
      <w:spacing w:before="60" w:after="60"/>
    </w:pPr>
    <w:rPr>
      <w:rFonts w:ascii="Verdana" w:hAnsi="Verdana"/>
      <w:lang w:val="en-AU" w:eastAsia="en-US"/>
    </w:rPr>
  </w:style>
  <w:style w:type="paragraph" w:customStyle="1" w:styleId="TableText-ListItalics">
    <w:name w:val="Table Text - List Italics"/>
    <w:semiHidden/>
    <w:rsid w:val="00D9783F"/>
    <w:pPr>
      <w:numPr>
        <w:numId w:val="30"/>
      </w:numPr>
      <w:spacing w:before="60" w:after="60"/>
    </w:pPr>
    <w:rPr>
      <w:rFonts w:ascii="Verdana" w:eastAsia="Times" w:hAnsi="Verdana"/>
      <w:i/>
      <w:kern w:val="22"/>
      <w:sz w:val="18"/>
      <w:szCs w:val="18"/>
      <w:lang w:val="en-AU" w:eastAsia="en-US"/>
    </w:rPr>
  </w:style>
  <w:style w:type="paragraph" w:customStyle="1" w:styleId="Reporttitle">
    <w:name w:val="Report title"/>
    <w:next w:val="Titledateandversion"/>
    <w:semiHidden/>
    <w:rsid w:val="00D9783F"/>
    <w:pPr>
      <w:spacing w:before="120" w:after="120"/>
    </w:pPr>
    <w:rPr>
      <w:rFonts w:ascii="Times" w:eastAsia="Times" w:hAnsi="Times"/>
      <w:color w:val="52006B"/>
      <w:sz w:val="80"/>
      <w:szCs w:val="96"/>
      <w:lang w:val="en-AU" w:eastAsia="en-AU"/>
    </w:rPr>
  </w:style>
  <w:style w:type="paragraph" w:customStyle="1" w:styleId="Titledateandversion">
    <w:name w:val="Title date and version"/>
    <w:semiHidden/>
    <w:rsid w:val="00D9783F"/>
    <w:rPr>
      <w:rFonts w:ascii="Times" w:eastAsia="Times" w:hAnsi="Times"/>
      <w:color w:val="87ADB0"/>
      <w:sz w:val="22"/>
      <w:szCs w:val="30"/>
      <w:lang w:val="en-AU" w:eastAsia="en-AU"/>
    </w:rPr>
  </w:style>
  <w:style w:type="paragraph" w:customStyle="1" w:styleId="Subtitle0">
    <w:name w:val="Sub title"/>
    <w:semiHidden/>
    <w:rsid w:val="00D9783F"/>
    <w:pPr>
      <w:spacing w:after="240"/>
    </w:pPr>
    <w:rPr>
      <w:rFonts w:ascii="Times" w:eastAsia="Times" w:hAnsi="Times"/>
      <w:color w:val="52006B"/>
      <w:sz w:val="40"/>
      <w:szCs w:val="40"/>
      <w:lang w:val="en-AU" w:eastAsia="en-AU"/>
    </w:rPr>
  </w:style>
  <w:style w:type="paragraph" w:customStyle="1" w:styleId="Subtitle2">
    <w:name w:val="Sub title 2"/>
    <w:semiHidden/>
    <w:rsid w:val="00D9783F"/>
    <w:pPr>
      <w:pBdr>
        <w:top w:val="single" w:sz="8" w:space="1" w:color="52006B"/>
      </w:pBdr>
      <w:spacing w:before="240"/>
    </w:pPr>
    <w:rPr>
      <w:rFonts w:ascii="Times" w:eastAsia="Times" w:hAnsi="Times"/>
      <w:color w:val="52006B"/>
      <w:sz w:val="40"/>
      <w:szCs w:val="40"/>
      <w:lang w:val="en-AU" w:eastAsia="en-AU"/>
    </w:rPr>
  </w:style>
  <w:style w:type="paragraph" w:customStyle="1" w:styleId="Reporttitle2">
    <w:name w:val="Report_title 2"/>
    <w:semiHidden/>
    <w:rsid w:val="00D9783F"/>
    <w:pPr>
      <w:spacing w:before="120" w:after="120"/>
    </w:pPr>
    <w:rPr>
      <w:rFonts w:ascii="Times" w:eastAsia="Times" w:hAnsi="Times"/>
      <w:color w:val="52006B"/>
      <w:sz w:val="44"/>
      <w:szCs w:val="96"/>
      <w:lang w:val="en-AU" w:eastAsia="en-AU"/>
    </w:rPr>
  </w:style>
  <w:style w:type="paragraph" w:customStyle="1" w:styleId="TableText-Italics">
    <w:name w:val="Table Text - Italics"/>
    <w:semiHidden/>
    <w:rsid w:val="00D9783F"/>
    <w:pPr>
      <w:spacing w:before="60" w:after="60"/>
    </w:pPr>
    <w:rPr>
      <w:rFonts w:ascii="Verdana" w:hAnsi="Verdana"/>
      <w:i/>
      <w:sz w:val="18"/>
      <w:szCs w:val="18"/>
      <w:lang w:val="en-AU" w:eastAsia="en-US"/>
    </w:rPr>
  </w:style>
  <w:style w:type="paragraph" w:customStyle="1" w:styleId="Heading-inTOC">
    <w:name w:val="Heading - in TOC"/>
    <w:next w:val="Normal"/>
    <w:link w:val="Heading-inTOCChar"/>
    <w:semiHidden/>
    <w:rsid w:val="00D9783F"/>
    <w:pPr>
      <w:keepNext/>
      <w:spacing w:before="360" w:after="240"/>
      <w:outlineLvl w:val="0"/>
    </w:pPr>
    <w:rPr>
      <w:rFonts w:ascii="Verdana" w:hAnsi="Verdana"/>
      <w:color w:val="52006B"/>
      <w:sz w:val="28"/>
      <w:szCs w:val="28"/>
      <w:lang w:val="en-AU" w:eastAsia="en-US"/>
    </w:rPr>
  </w:style>
  <w:style w:type="paragraph" w:customStyle="1" w:styleId="TableText-BoldColour">
    <w:name w:val="Table Text - Bold Colour"/>
    <w:semiHidden/>
    <w:rsid w:val="00D9783F"/>
    <w:pPr>
      <w:spacing w:before="60" w:after="60"/>
    </w:pPr>
    <w:rPr>
      <w:rFonts w:ascii="Verdana" w:hAnsi="Verdana"/>
      <w:b/>
      <w:color w:val="52006B"/>
      <w:sz w:val="18"/>
      <w:szCs w:val="18"/>
      <w:lang w:val="en-AU" w:eastAsia="en-US"/>
    </w:rPr>
  </w:style>
  <w:style w:type="paragraph" w:customStyle="1" w:styleId="Organisationname">
    <w:name w:val="Organisation name"/>
    <w:semiHidden/>
    <w:rsid w:val="00D9783F"/>
    <w:rPr>
      <w:rFonts w:ascii="Times" w:hAnsi="Times"/>
      <w:b/>
      <w:color w:val="52006B"/>
      <w:sz w:val="23"/>
      <w:szCs w:val="26"/>
      <w:lang w:val="en-AU" w:eastAsia="en-US"/>
    </w:rPr>
  </w:style>
  <w:style w:type="paragraph" w:customStyle="1" w:styleId="Reporttitle-Centred">
    <w:name w:val="Report_title - Centred"/>
    <w:semiHidden/>
    <w:rsid w:val="00D9783F"/>
    <w:pPr>
      <w:spacing w:before="120" w:after="120"/>
      <w:jc w:val="center"/>
    </w:pPr>
    <w:rPr>
      <w:rFonts w:ascii="Times" w:eastAsia="Times" w:hAnsi="Times"/>
      <w:color w:val="52006B"/>
      <w:sz w:val="80"/>
      <w:szCs w:val="96"/>
      <w:lang w:val="en-AU" w:eastAsia="en-AU"/>
    </w:rPr>
  </w:style>
  <w:style w:type="paragraph" w:customStyle="1" w:styleId="Subtitle-Centred">
    <w:name w:val="Sub title - Centred"/>
    <w:semiHidden/>
    <w:rsid w:val="00D9783F"/>
    <w:pPr>
      <w:spacing w:after="240"/>
      <w:jc w:val="center"/>
    </w:pPr>
    <w:rPr>
      <w:rFonts w:ascii="Times" w:eastAsia="Times" w:hAnsi="Times"/>
      <w:color w:val="52006B"/>
      <w:sz w:val="40"/>
      <w:szCs w:val="40"/>
      <w:lang w:val="en-AU" w:eastAsia="en-AU"/>
    </w:rPr>
  </w:style>
  <w:style w:type="paragraph" w:customStyle="1" w:styleId="NoStyle">
    <w:name w:val="No Style"/>
    <w:link w:val="NoStyleCharChar"/>
    <w:semiHidden/>
    <w:rsid w:val="00D9783F"/>
    <w:pPr>
      <w:ind w:left="567"/>
    </w:pPr>
    <w:rPr>
      <w:rFonts w:ascii="Verdana" w:eastAsia="Times" w:hAnsi="Verdana"/>
      <w:szCs w:val="30"/>
      <w:lang w:val="en-AU" w:eastAsia="en-AU"/>
    </w:rPr>
  </w:style>
  <w:style w:type="paragraph" w:customStyle="1" w:styleId="Heading-notinTOC">
    <w:name w:val="Heading - not in TOC"/>
    <w:next w:val="BodyText"/>
    <w:semiHidden/>
    <w:rsid w:val="00D9783F"/>
    <w:pPr>
      <w:keepNext/>
      <w:spacing w:before="360" w:after="240"/>
    </w:pPr>
    <w:rPr>
      <w:rFonts w:ascii="Verdana" w:hAnsi="Verdana"/>
      <w:color w:val="52006B"/>
      <w:sz w:val="28"/>
      <w:szCs w:val="28"/>
      <w:lang w:val="en-AU" w:eastAsia="en-US"/>
    </w:rPr>
  </w:style>
  <w:style w:type="paragraph" w:customStyle="1" w:styleId="Footer-smalltext">
    <w:name w:val="Footer - small text"/>
    <w:semiHidden/>
    <w:rsid w:val="00D9783F"/>
    <w:pPr>
      <w:pBdr>
        <w:bottom w:val="single" w:sz="8" w:space="1" w:color="87ADB0"/>
      </w:pBdr>
    </w:pPr>
    <w:rPr>
      <w:rFonts w:ascii="Verdana" w:hAnsi="Verdana"/>
      <w:bCs/>
      <w:noProof/>
      <w:snapToGrid w:val="0"/>
      <w:color w:val="52006B"/>
      <w:sz w:val="12"/>
      <w:szCs w:val="12"/>
      <w:lang w:val="en-AU" w:eastAsia="en-US"/>
    </w:rPr>
  </w:style>
  <w:style w:type="paragraph" w:customStyle="1" w:styleId="TableTextSmall">
    <w:name w:val="Table Text Small"/>
    <w:semiHidden/>
    <w:rsid w:val="00D9783F"/>
    <w:pPr>
      <w:spacing w:before="60" w:after="60"/>
    </w:pPr>
    <w:rPr>
      <w:rFonts w:ascii="Verdana" w:hAnsi="Verdana"/>
      <w:sz w:val="16"/>
      <w:szCs w:val="18"/>
      <w:lang w:val="en-AU" w:eastAsia="en-US"/>
    </w:rPr>
  </w:style>
  <w:style w:type="paragraph" w:customStyle="1" w:styleId="BodyText-List-RestrictedRelease">
    <w:name w:val="Body Text - List - Restricted Release"/>
    <w:semiHidden/>
    <w:rsid w:val="00D9783F"/>
    <w:pPr>
      <w:numPr>
        <w:numId w:val="26"/>
      </w:numPr>
      <w:spacing w:after="120"/>
    </w:pPr>
    <w:rPr>
      <w:rFonts w:ascii="Verdana" w:hAnsi="Verdana"/>
      <w:sz w:val="16"/>
      <w:lang w:val="en-US" w:eastAsia="en-US"/>
    </w:rPr>
  </w:style>
  <w:style w:type="character" w:customStyle="1" w:styleId="NoStyleCharChar">
    <w:name w:val="No Style Char Char"/>
    <w:link w:val="NoStyle"/>
    <w:rsid w:val="00D9783F"/>
    <w:rPr>
      <w:rFonts w:ascii="Verdana" w:eastAsia="Times" w:hAnsi="Verdana"/>
      <w:szCs w:val="30"/>
      <w:lang w:val="en-AU" w:eastAsia="en-AU" w:bidi="ar-SA"/>
    </w:rPr>
  </w:style>
  <w:style w:type="paragraph" w:customStyle="1" w:styleId="BodyText-SmallCentredBold">
    <w:name w:val="Body Text - Small Centred Bold"/>
    <w:semiHidden/>
    <w:rsid w:val="00D9783F"/>
    <w:pPr>
      <w:spacing w:before="120" w:after="120"/>
      <w:ind w:left="567"/>
      <w:jc w:val="center"/>
    </w:pPr>
    <w:rPr>
      <w:rFonts w:ascii="Verdana" w:hAnsi="Verdana"/>
      <w:b/>
      <w:sz w:val="16"/>
      <w:szCs w:val="24"/>
      <w:lang w:val="en-AU" w:eastAsia="en-US"/>
    </w:rPr>
  </w:style>
  <w:style w:type="paragraph" w:customStyle="1" w:styleId="FigureText">
    <w:name w:val="Figure Text"/>
    <w:semiHidden/>
    <w:rsid w:val="00D9783F"/>
    <w:pPr>
      <w:spacing w:after="120"/>
    </w:pPr>
    <w:rPr>
      <w:rFonts w:ascii="Verdana" w:hAnsi="Verdana"/>
      <w:sz w:val="18"/>
      <w:lang w:val="en-AU" w:eastAsia="en-US"/>
    </w:rPr>
  </w:style>
  <w:style w:type="paragraph" w:customStyle="1" w:styleId="BodyText-Centred">
    <w:name w:val="Body Text - Centred"/>
    <w:semiHidden/>
    <w:rsid w:val="00D9783F"/>
    <w:pPr>
      <w:spacing w:before="120" w:after="120"/>
      <w:ind w:left="567"/>
      <w:jc w:val="center"/>
    </w:pPr>
    <w:rPr>
      <w:rFonts w:ascii="Verdana" w:eastAsia="Times" w:hAnsi="Verdana"/>
      <w:szCs w:val="24"/>
      <w:lang w:val="en-AU" w:eastAsia="en-US"/>
    </w:rPr>
  </w:style>
  <w:style w:type="paragraph" w:customStyle="1" w:styleId="Heading-notinTOC-centred">
    <w:name w:val="Heading - not in TOC - centred"/>
    <w:next w:val="BodyText"/>
    <w:semiHidden/>
    <w:rsid w:val="00D9783F"/>
    <w:pPr>
      <w:keepNext/>
      <w:spacing w:before="360" w:after="240"/>
      <w:jc w:val="center"/>
    </w:pPr>
    <w:rPr>
      <w:rFonts w:ascii="Verdana" w:hAnsi="Verdana"/>
      <w:color w:val="52006B"/>
      <w:sz w:val="28"/>
      <w:szCs w:val="28"/>
      <w:lang w:val="en-AU" w:eastAsia="en-US"/>
    </w:rPr>
  </w:style>
  <w:style w:type="character" w:styleId="EndnoteReference">
    <w:name w:val="endnote reference"/>
    <w:semiHidden/>
    <w:rsid w:val="00D9783F"/>
    <w:rPr>
      <w:rFonts w:ascii="Script MT Bold" w:hAnsi="Script MT Bold"/>
      <w:color w:val="FF0000"/>
      <w:sz w:val="32"/>
      <w:u w:val="single"/>
      <w:vertAlign w:val="superscript"/>
    </w:rPr>
  </w:style>
  <w:style w:type="paragraph" w:styleId="EndnoteText">
    <w:name w:val="endnote text"/>
    <w:basedOn w:val="Normal"/>
    <w:semiHidden/>
    <w:rsid w:val="00D9783F"/>
    <w:rPr>
      <w:rFonts w:ascii="Script MT Bold" w:hAnsi="Script MT Bold"/>
      <w:color w:val="FF0000"/>
      <w:szCs w:val="20"/>
      <w:u w:val="single"/>
      <w:lang w:eastAsia="en-US"/>
    </w:rPr>
  </w:style>
  <w:style w:type="paragraph" w:styleId="Index1">
    <w:name w:val="index 1"/>
    <w:basedOn w:val="Normal"/>
    <w:next w:val="Normal"/>
    <w:autoRedefine/>
    <w:semiHidden/>
    <w:rsid w:val="00D9783F"/>
    <w:pPr>
      <w:ind w:left="320" w:hanging="320"/>
    </w:pPr>
    <w:rPr>
      <w:rFonts w:ascii="Script MT Bold" w:hAnsi="Script MT Bold"/>
      <w:color w:val="FF0000"/>
      <w:szCs w:val="20"/>
      <w:u w:val="single"/>
      <w:lang w:eastAsia="en-US"/>
    </w:rPr>
  </w:style>
  <w:style w:type="paragraph" w:styleId="Index2">
    <w:name w:val="index 2"/>
    <w:basedOn w:val="Normal"/>
    <w:next w:val="Normal"/>
    <w:autoRedefine/>
    <w:semiHidden/>
    <w:rsid w:val="00D9783F"/>
    <w:pPr>
      <w:ind w:left="640" w:hanging="320"/>
    </w:pPr>
    <w:rPr>
      <w:rFonts w:ascii="Script MT Bold" w:hAnsi="Script MT Bold"/>
      <w:color w:val="FF0000"/>
      <w:szCs w:val="20"/>
      <w:u w:val="single"/>
      <w:lang w:eastAsia="en-US"/>
    </w:rPr>
  </w:style>
  <w:style w:type="paragraph" w:styleId="Index3">
    <w:name w:val="index 3"/>
    <w:basedOn w:val="Normal"/>
    <w:next w:val="Normal"/>
    <w:autoRedefine/>
    <w:semiHidden/>
    <w:rsid w:val="00D9783F"/>
    <w:pPr>
      <w:ind w:left="960" w:hanging="320"/>
    </w:pPr>
    <w:rPr>
      <w:rFonts w:ascii="Script MT Bold" w:hAnsi="Script MT Bold"/>
      <w:color w:val="FF0000"/>
      <w:szCs w:val="20"/>
      <w:u w:val="single"/>
      <w:lang w:eastAsia="en-US"/>
    </w:rPr>
  </w:style>
  <w:style w:type="paragraph" w:styleId="Index4">
    <w:name w:val="index 4"/>
    <w:basedOn w:val="Normal"/>
    <w:next w:val="Normal"/>
    <w:autoRedefine/>
    <w:semiHidden/>
    <w:rsid w:val="00D9783F"/>
    <w:pPr>
      <w:ind w:left="1280" w:hanging="320"/>
    </w:pPr>
    <w:rPr>
      <w:rFonts w:ascii="Script MT Bold" w:hAnsi="Script MT Bold"/>
      <w:color w:val="FF0000"/>
      <w:szCs w:val="20"/>
      <w:u w:val="single"/>
      <w:lang w:eastAsia="en-US"/>
    </w:rPr>
  </w:style>
  <w:style w:type="paragraph" w:styleId="Index5">
    <w:name w:val="index 5"/>
    <w:basedOn w:val="Normal"/>
    <w:next w:val="Normal"/>
    <w:autoRedefine/>
    <w:semiHidden/>
    <w:rsid w:val="00D9783F"/>
    <w:pPr>
      <w:ind w:left="1600" w:hanging="320"/>
    </w:pPr>
    <w:rPr>
      <w:rFonts w:ascii="Script MT Bold" w:hAnsi="Script MT Bold"/>
      <w:color w:val="FF0000"/>
      <w:szCs w:val="20"/>
      <w:u w:val="single"/>
      <w:lang w:eastAsia="en-US"/>
    </w:rPr>
  </w:style>
  <w:style w:type="paragraph" w:styleId="Index6">
    <w:name w:val="index 6"/>
    <w:basedOn w:val="Normal"/>
    <w:next w:val="Normal"/>
    <w:autoRedefine/>
    <w:semiHidden/>
    <w:rsid w:val="00D9783F"/>
    <w:pPr>
      <w:ind w:left="1920" w:hanging="320"/>
    </w:pPr>
    <w:rPr>
      <w:rFonts w:ascii="Script MT Bold" w:hAnsi="Script MT Bold"/>
      <w:color w:val="FF0000"/>
      <w:szCs w:val="20"/>
      <w:u w:val="single"/>
      <w:lang w:eastAsia="en-US"/>
    </w:rPr>
  </w:style>
  <w:style w:type="paragraph" w:styleId="Index7">
    <w:name w:val="index 7"/>
    <w:basedOn w:val="Normal"/>
    <w:next w:val="Normal"/>
    <w:autoRedefine/>
    <w:semiHidden/>
    <w:rsid w:val="00D9783F"/>
    <w:pPr>
      <w:ind w:left="2240" w:hanging="320"/>
    </w:pPr>
    <w:rPr>
      <w:rFonts w:ascii="Script MT Bold" w:hAnsi="Script MT Bold"/>
      <w:color w:val="FF0000"/>
      <w:szCs w:val="20"/>
      <w:u w:val="single"/>
      <w:lang w:eastAsia="en-US"/>
    </w:rPr>
  </w:style>
  <w:style w:type="paragraph" w:styleId="Index8">
    <w:name w:val="index 8"/>
    <w:basedOn w:val="Normal"/>
    <w:next w:val="Normal"/>
    <w:autoRedefine/>
    <w:semiHidden/>
    <w:rsid w:val="00D9783F"/>
    <w:pPr>
      <w:ind w:left="2560" w:hanging="320"/>
    </w:pPr>
    <w:rPr>
      <w:rFonts w:ascii="Script MT Bold" w:hAnsi="Script MT Bold"/>
      <w:color w:val="FF0000"/>
      <w:szCs w:val="20"/>
      <w:u w:val="single"/>
      <w:lang w:eastAsia="en-US"/>
    </w:rPr>
  </w:style>
  <w:style w:type="paragraph" w:styleId="Index9">
    <w:name w:val="index 9"/>
    <w:basedOn w:val="Normal"/>
    <w:next w:val="Normal"/>
    <w:autoRedefine/>
    <w:semiHidden/>
    <w:rsid w:val="00D9783F"/>
    <w:pPr>
      <w:ind w:left="2880" w:hanging="320"/>
    </w:pPr>
    <w:rPr>
      <w:rFonts w:ascii="Script MT Bold" w:hAnsi="Script MT Bold"/>
      <w:color w:val="FF0000"/>
      <w:szCs w:val="20"/>
      <w:u w:val="single"/>
      <w:lang w:eastAsia="en-US"/>
    </w:rPr>
  </w:style>
  <w:style w:type="paragraph" w:styleId="IndexHeading">
    <w:name w:val="index heading"/>
    <w:basedOn w:val="Normal"/>
    <w:next w:val="Index1"/>
    <w:semiHidden/>
    <w:rsid w:val="00D9783F"/>
    <w:rPr>
      <w:rFonts w:ascii="Script MT Bold" w:hAnsi="Script MT Bold" w:cs="Arial"/>
      <w:b/>
      <w:bCs/>
      <w:color w:val="FF0000"/>
      <w:szCs w:val="20"/>
      <w:u w:val="single"/>
      <w:lang w:eastAsia="en-US"/>
    </w:rPr>
  </w:style>
  <w:style w:type="paragraph" w:styleId="MacroText">
    <w:name w:val="macro"/>
    <w:semiHidden/>
    <w:rsid w:val="00D9783F"/>
    <w:pPr>
      <w:tabs>
        <w:tab w:val="left" w:pos="480"/>
        <w:tab w:val="left" w:pos="960"/>
        <w:tab w:val="left" w:pos="1440"/>
        <w:tab w:val="left" w:pos="1920"/>
        <w:tab w:val="left" w:pos="2400"/>
        <w:tab w:val="left" w:pos="2880"/>
        <w:tab w:val="left" w:pos="3360"/>
        <w:tab w:val="left" w:pos="3840"/>
        <w:tab w:val="left" w:pos="4320"/>
      </w:tabs>
    </w:pPr>
    <w:rPr>
      <w:rFonts w:ascii="Script MT Bold" w:hAnsi="Script MT Bold" w:cs="Courier New"/>
      <w:color w:val="FF0000"/>
      <w:sz w:val="32"/>
      <w:u w:val="single"/>
      <w:lang w:val="en-AU" w:eastAsia="en-US"/>
    </w:rPr>
  </w:style>
  <w:style w:type="paragraph" w:styleId="TableofAuthorities">
    <w:name w:val="table of authorities"/>
    <w:basedOn w:val="Normal"/>
    <w:next w:val="Normal"/>
    <w:semiHidden/>
    <w:rsid w:val="00D9783F"/>
    <w:pPr>
      <w:ind w:left="320" w:hanging="320"/>
    </w:pPr>
    <w:rPr>
      <w:rFonts w:ascii="Script MT Bold" w:hAnsi="Script MT Bold"/>
      <w:color w:val="FF0000"/>
      <w:szCs w:val="20"/>
      <w:u w:val="single"/>
      <w:lang w:eastAsia="en-US"/>
    </w:rPr>
  </w:style>
  <w:style w:type="paragraph" w:styleId="TableofFigures">
    <w:name w:val="table of figures"/>
    <w:next w:val="Normal"/>
    <w:semiHidden/>
    <w:rsid w:val="00D9783F"/>
    <w:pPr>
      <w:tabs>
        <w:tab w:val="left" w:pos="1710"/>
        <w:tab w:val="right" w:leader="dot" w:pos="9063"/>
      </w:tabs>
      <w:ind w:left="1704" w:right="279" w:hanging="1134"/>
    </w:pPr>
    <w:rPr>
      <w:rFonts w:ascii="Verdana" w:eastAsia="Times" w:hAnsi="Verdana"/>
      <w:noProof/>
      <w:lang w:val="en-AU" w:eastAsia="en-US"/>
    </w:rPr>
  </w:style>
  <w:style w:type="paragraph" w:styleId="TOAHeading">
    <w:name w:val="toa heading"/>
    <w:basedOn w:val="Normal"/>
    <w:next w:val="Normal"/>
    <w:semiHidden/>
    <w:rsid w:val="00D9783F"/>
    <w:pPr>
      <w:spacing w:before="120"/>
    </w:pPr>
    <w:rPr>
      <w:rFonts w:ascii="Script MT Bold" w:hAnsi="Script MT Bold" w:cs="Arial"/>
      <w:b/>
      <w:bCs/>
      <w:color w:val="FF0000"/>
      <w:u w:val="single"/>
      <w:lang w:eastAsia="en-US"/>
    </w:rPr>
  </w:style>
  <w:style w:type="paragraph" w:customStyle="1" w:styleId="TableText-ListIndent">
    <w:name w:val="Table Text - List Indent"/>
    <w:semiHidden/>
    <w:rsid w:val="00D9783F"/>
    <w:pPr>
      <w:numPr>
        <w:numId w:val="29"/>
      </w:numPr>
      <w:spacing w:before="60" w:after="60"/>
    </w:pPr>
    <w:rPr>
      <w:rFonts w:ascii="Verdana" w:eastAsia="Times" w:hAnsi="Verdana"/>
      <w:sz w:val="18"/>
      <w:szCs w:val="18"/>
      <w:lang w:val="en-AU" w:eastAsia="en-US"/>
    </w:rPr>
  </w:style>
  <w:style w:type="character" w:customStyle="1" w:styleId="BodyText-RestrictedReleaseCharCharChar">
    <w:name w:val="Body Text - Restricted Release Char Char Char"/>
    <w:semiHidden/>
    <w:rsid w:val="00D9783F"/>
    <w:rPr>
      <w:rFonts w:ascii="Verdana" w:eastAsia="Times" w:hAnsi="Verdana"/>
      <w:szCs w:val="30"/>
      <w:lang w:val="en-AU" w:eastAsia="en-AU" w:bidi="ar-SA"/>
    </w:rPr>
  </w:style>
  <w:style w:type="character" w:customStyle="1" w:styleId="NoStyleCharacter">
    <w:name w:val="No Style Character"/>
    <w:semiHidden/>
    <w:rsid w:val="00D9783F"/>
    <w:rPr>
      <w:rFonts w:eastAsia="Times"/>
    </w:rPr>
  </w:style>
  <w:style w:type="character" w:customStyle="1" w:styleId="BodyText-NumberedListaCharChar">
    <w:name w:val="Body Text - Numbered List a Char Char"/>
    <w:link w:val="BodyText-NumberedLista"/>
    <w:rsid w:val="00D9783F"/>
    <w:rPr>
      <w:rFonts w:ascii="Verdana" w:hAnsi="Verdana"/>
      <w:lang w:val="en-AU" w:eastAsia="en-US" w:bidi="ar-SA"/>
    </w:rPr>
  </w:style>
  <w:style w:type="paragraph" w:customStyle="1" w:styleId="Heading-notinTOC-RestrictedText">
    <w:name w:val="Heading - not in TOC - Restricted Text"/>
    <w:next w:val="BodyText"/>
    <w:semiHidden/>
    <w:rsid w:val="00D9783F"/>
    <w:pPr>
      <w:keepNext/>
      <w:spacing w:after="120"/>
    </w:pPr>
    <w:rPr>
      <w:rFonts w:ascii="Verdana" w:hAnsi="Verdana"/>
      <w:b/>
      <w:color w:val="52006B"/>
      <w:sz w:val="24"/>
      <w:szCs w:val="28"/>
      <w:lang w:val="en-AU" w:eastAsia="en-US"/>
    </w:rPr>
  </w:style>
  <w:style w:type="character" w:customStyle="1" w:styleId="BodyText-NumberedListiCharChar">
    <w:name w:val="Body Text - Numbered List i Char Char"/>
    <w:link w:val="BodyText-NumberedListi"/>
    <w:rsid w:val="00D9783F"/>
    <w:rPr>
      <w:rFonts w:ascii="Verdana" w:eastAsia="Times" w:hAnsi="Verdana"/>
      <w:lang w:val="en-AU" w:eastAsia="en-US" w:bidi="ar-SA"/>
    </w:rPr>
  </w:style>
  <w:style w:type="paragraph" w:customStyle="1" w:styleId="TableHeaderVertical">
    <w:name w:val="Table Header Vertical"/>
    <w:basedOn w:val="TableHeader"/>
    <w:semiHidden/>
    <w:rsid w:val="00D9783F"/>
    <w:pPr>
      <w:keepNext w:val="0"/>
      <w:spacing w:before="60" w:after="60"/>
    </w:pPr>
    <w:rPr>
      <w:sz w:val="18"/>
    </w:rPr>
  </w:style>
  <w:style w:type="paragraph" w:styleId="Caption">
    <w:name w:val="caption"/>
    <w:basedOn w:val="Normal"/>
    <w:next w:val="Normal"/>
    <w:qFormat/>
    <w:rsid w:val="00D9783F"/>
    <w:rPr>
      <w:rFonts w:ascii="Script MT Bold" w:hAnsi="Script MT Bold"/>
      <w:b/>
      <w:bCs/>
      <w:sz w:val="20"/>
      <w:szCs w:val="20"/>
      <w:lang w:eastAsia="en-US"/>
    </w:rPr>
  </w:style>
  <w:style w:type="character" w:customStyle="1" w:styleId="Bullet-Orange">
    <w:name w:val="Bullet - Orange"/>
    <w:semiHidden/>
    <w:rsid w:val="00D9783F"/>
    <w:rPr>
      <w:rFonts w:eastAsia="Times"/>
      <w:color w:val="FF9900"/>
    </w:rPr>
  </w:style>
  <w:style w:type="character" w:customStyle="1" w:styleId="Bullet-Red">
    <w:name w:val="Bullet - Red"/>
    <w:semiHidden/>
    <w:rsid w:val="00D9783F"/>
    <w:rPr>
      <w:rFonts w:eastAsia="Times"/>
      <w:color w:val="FF0000"/>
    </w:rPr>
  </w:style>
  <w:style w:type="character" w:customStyle="1" w:styleId="Bullet-Blue">
    <w:name w:val="Bullet - Blue"/>
    <w:semiHidden/>
    <w:rsid w:val="00D9783F"/>
    <w:rPr>
      <w:rFonts w:eastAsia="Times"/>
      <w:color w:val="0000FF"/>
    </w:rPr>
  </w:style>
  <w:style w:type="character" w:customStyle="1" w:styleId="Bullet-Green">
    <w:name w:val="Bullet - Green"/>
    <w:semiHidden/>
    <w:rsid w:val="00D9783F"/>
    <w:rPr>
      <w:rFonts w:eastAsia="Times"/>
      <w:color w:val="008000"/>
    </w:rPr>
  </w:style>
  <w:style w:type="paragraph" w:customStyle="1" w:styleId="GuidanceText">
    <w:name w:val="Guidance Text"/>
    <w:next w:val="BodyText"/>
    <w:link w:val="GuidanceTextChar"/>
    <w:semiHidden/>
    <w:rsid w:val="00D9783F"/>
    <w:pPr>
      <w:spacing w:before="120" w:after="120"/>
      <w:ind w:left="567"/>
    </w:pPr>
    <w:rPr>
      <w:rFonts w:ascii="Verdana" w:hAnsi="Verdana"/>
      <w:i/>
      <w:color w:val="0000FF"/>
      <w:szCs w:val="24"/>
      <w:lang w:val="en-AU" w:eastAsia="en-US"/>
    </w:rPr>
  </w:style>
  <w:style w:type="character" w:customStyle="1" w:styleId="GuidanceTextChar">
    <w:name w:val="Guidance Text Char"/>
    <w:link w:val="GuidanceText"/>
    <w:rsid w:val="00D9783F"/>
    <w:rPr>
      <w:rFonts w:ascii="Verdana" w:hAnsi="Verdana"/>
      <w:i/>
      <w:color w:val="0000FF"/>
      <w:szCs w:val="24"/>
      <w:lang w:val="en-AU" w:eastAsia="en-US" w:bidi="ar-SA"/>
    </w:rPr>
  </w:style>
  <w:style w:type="paragraph" w:customStyle="1" w:styleId="Header-Right">
    <w:name w:val="Header - Right"/>
    <w:link w:val="Header-RightCharChar"/>
    <w:semiHidden/>
    <w:rsid w:val="00D9783F"/>
    <w:pPr>
      <w:pBdr>
        <w:bottom w:val="single" w:sz="8" w:space="1" w:color="87ADB0"/>
      </w:pBdr>
      <w:jc w:val="right"/>
    </w:pPr>
    <w:rPr>
      <w:rFonts w:ascii="Frutiger 45 Light" w:hAnsi="Frutiger 45 Light"/>
      <w:sz w:val="24"/>
      <w:szCs w:val="24"/>
      <w:lang w:val="en-AU" w:eastAsia="en-AU"/>
    </w:rPr>
  </w:style>
  <w:style w:type="character" w:customStyle="1" w:styleId="HeaderChar">
    <w:name w:val="Header Char"/>
    <w:link w:val="Header"/>
    <w:rsid w:val="00D9783F"/>
    <w:rPr>
      <w:rFonts w:ascii="Frutiger 45 Light" w:hAnsi="Frutiger 45 Light"/>
      <w:sz w:val="24"/>
      <w:szCs w:val="24"/>
      <w:lang w:val="en-AU" w:eastAsia="en-AU" w:bidi="ar-SA"/>
    </w:rPr>
  </w:style>
  <w:style w:type="character" w:customStyle="1" w:styleId="Header-RightCharChar">
    <w:name w:val="Header - Right Char Char"/>
    <w:basedOn w:val="HeaderChar"/>
    <w:link w:val="Header-Right"/>
    <w:rsid w:val="00D9783F"/>
    <w:rPr>
      <w:rFonts w:ascii="Frutiger 45 Light" w:hAnsi="Frutiger 45 Light"/>
      <w:sz w:val="24"/>
      <w:szCs w:val="24"/>
      <w:lang w:val="en-AU" w:eastAsia="en-AU" w:bidi="ar-SA"/>
    </w:rPr>
  </w:style>
  <w:style w:type="paragraph" w:customStyle="1" w:styleId="TableGuidanceText">
    <w:name w:val="Table Guidance Text"/>
    <w:next w:val="TableText"/>
    <w:semiHidden/>
    <w:rsid w:val="00D9783F"/>
    <w:pPr>
      <w:spacing w:before="60" w:after="60"/>
    </w:pPr>
    <w:rPr>
      <w:rFonts w:ascii="Verdana" w:hAnsi="Verdana"/>
      <w:i/>
      <w:color w:val="0000FF"/>
      <w:sz w:val="18"/>
      <w:szCs w:val="18"/>
      <w:lang w:val="en-AU" w:eastAsia="en-US"/>
    </w:rPr>
  </w:style>
  <w:style w:type="character" w:customStyle="1" w:styleId="InstructionBlue">
    <w:name w:val="Instruction Blue"/>
    <w:semiHidden/>
    <w:rsid w:val="00D9783F"/>
    <w:rPr>
      <w:rFonts w:ascii="Verdana" w:eastAsia="Times" w:hAnsi="Verdana"/>
      <w:b/>
      <w:color w:val="333399"/>
      <w:sz w:val="18"/>
    </w:rPr>
  </w:style>
  <w:style w:type="paragraph" w:customStyle="1" w:styleId="Level1-Heading">
    <w:name w:val="Level 1 - Heading"/>
    <w:next w:val="LegalBodyText"/>
    <w:semiHidden/>
    <w:rsid w:val="00D9783F"/>
    <w:pPr>
      <w:keepNext/>
      <w:numPr>
        <w:numId w:val="32"/>
      </w:numPr>
      <w:spacing w:before="120" w:after="120"/>
      <w:outlineLvl w:val="0"/>
    </w:pPr>
    <w:rPr>
      <w:rFonts w:ascii="Verdana" w:hAnsi="Verdana"/>
      <w:b/>
      <w:caps/>
      <w:color w:val="52006B"/>
      <w:szCs w:val="21"/>
      <w:lang w:val="en-AU" w:eastAsia="en-US"/>
    </w:rPr>
  </w:style>
  <w:style w:type="paragraph" w:customStyle="1" w:styleId="Level2-Heading">
    <w:name w:val="Level 2 - Heading"/>
    <w:next w:val="LegalBodyText"/>
    <w:semiHidden/>
    <w:rsid w:val="00D9783F"/>
    <w:pPr>
      <w:keepNext/>
      <w:numPr>
        <w:ilvl w:val="1"/>
        <w:numId w:val="32"/>
      </w:numPr>
      <w:spacing w:before="120" w:after="120"/>
      <w:outlineLvl w:val="1"/>
    </w:pPr>
    <w:rPr>
      <w:rFonts w:ascii="Verdana" w:hAnsi="Verdana"/>
      <w:b/>
      <w:color w:val="52006B"/>
      <w:szCs w:val="24"/>
      <w:lang w:val="en-AU" w:eastAsia="en-US"/>
    </w:rPr>
  </w:style>
  <w:style w:type="paragraph" w:customStyle="1" w:styleId="Level3-Heading">
    <w:name w:val="Level 3 - Heading"/>
    <w:next w:val="LegalBodyText"/>
    <w:semiHidden/>
    <w:rsid w:val="00D9783F"/>
    <w:pPr>
      <w:keepNext/>
      <w:numPr>
        <w:ilvl w:val="2"/>
        <w:numId w:val="32"/>
      </w:numPr>
      <w:spacing w:before="120" w:after="120"/>
      <w:outlineLvl w:val="2"/>
    </w:pPr>
    <w:rPr>
      <w:rFonts w:ascii="Verdana" w:hAnsi="Verdana"/>
      <w:color w:val="52006B"/>
      <w:szCs w:val="24"/>
      <w:lang w:val="en-AU" w:eastAsia="en-US"/>
    </w:rPr>
  </w:style>
  <w:style w:type="paragraph" w:customStyle="1" w:styleId="Level4-Heading">
    <w:name w:val="Level 4 - Heading"/>
    <w:next w:val="LegalBodyText"/>
    <w:semiHidden/>
    <w:rsid w:val="00D9783F"/>
    <w:pPr>
      <w:keepNext/>
      <w:numPr>
        <w:ilvl w:val="3"/>
        <w:numId w:val="32"/>
      </w:numPr>
      <w:tabs>
        <w:tab w:val="left" w:pos="1134"/>
        <w:tab w:val="left" w:pos="1418"/>
      </w:tabs>
      <w:spacing w:before="120" w:after="120"/>
      <w:outlineLvl w:val="3"/>
    </w:pPr>
    <w:rPr>
      <w:rFonts w:ascii="Verdana" w:hAnsi="Verdana"/>
      <w:color w:val="52006B"/>
      <w:szCs w:val="24"/>
      <w:lang w:val="en-AU" w:eastAsia="en-US"/>
    </w:rPr>
  </w:style>
  <w:style w:type="paragraph" w:customStyle="1" w:styleId="LevelBody1-a">
    <w:name w:val="Level Body 1 - (a)"/>
    <w:semiHidden/>
    <w:rsid w:val="00D9783F"/>
    <w:pPr>
      <w:numPr>
        <w:ilvl w:val="4"/>
        <w:numId w:val="32"/>
      </w:numPr>
      <w:spacing w:before="120" w:after="120"/>
    </w:pPr>
    <w:rPr>
      <w:rFonts w:ascii="Verdana" w:hAnsi="Verdana"/>
      <w:lang w:val="en-AU" w:eastAsia="en-US"/>
    </w:rPr>
  </w:style>
  <w:style w:type="paragraph" w:customStyle="1" w:styleId="LevelBody1-atext">
    <w:name w:val="Level Body 1 - (a) text"/>
    <w:link w:val="LevelBody1-atextChar"/>
    <w:semiHidden/>
    <w:rsid w:val="00D9783F"/>
    <w:pPr>
      <w:spacing w:before="120" w:after="120"/>
      <w:ind w:left="1418"/>
    </w:pPr>
    <w:rPr>
      <w:rFonts w:ascii="Verdana" w:hAnsi="Verdana"/>
      <w:lang w:val="en-AU" w:eastAsia="en-US"/>
    </w:rPr>
  </w:style>
  <w:style w:type="paragraph" w:customStyle="1" w:styleId="LevelBody2-i">
    <w:name w:val="Level Body 2 - (i)"/>
    <w:semiHidden/>
    <w:rsid w:val="00D9783F"/>
    <w:pPr>
      <w:numPr>
        <w:ilvl w:val="5"/>
        <w:numId w:val="32"/>
      </w:numPr>
      <w:spacing w:before="120" w:after="120"/>
    </w:pPr>
    <w:rPr>
      <w:rFonts w:ascii="Verdana" w:hAnsi="Verdana"/>
      <w:lang w:val="en-AU" w:eastAsia="en-US"/>
    </w:rPr>
  </w:style>
  <w:style w:type="paragraph" w:customStyle="1" w:styleId="LevelBody2-itext">
    <w:name w:val="Level Body 2 - (i) text"/>
    <w:link w:val="LevelBody2-itextChar"/>
    <w:semiHidden/>
    <w:rsid w:val="00D9783F"/>
    <w:pPr>
      <w:spacing w:before="120" w:after="120"/>
      <w:ind w:left="1985"/>
    </w:pPr>
    <w:rPr>
      <w:rFonts w:ascii="Verdana" w:hAnsi="Verdana"/>
      <w:lang w:val="en-AU" w:eastAsia="en-US"/>
    </w:rPr>
  </w:style>
  <w:style w:type="paragraph" w:customStyle="1" w:styleId="LevelBody3-A">
    <w:name w:val="Level Body 3 - (A)"/>
    <w:semiHidden/>
    <w:rsid w:val="00D9783F"/>
    <w:pPr>
      <w:numPr>
        <w:ilvl w:val="6"/>
        <w:numId w:val="32"/>
      </w:numPr>
      <w:spacing w:before="120" w:after="120"/>
    </w:pPr>
    <w:rPr>
      <w:rFonts w:ascii="Verdana" w:hAnsi="Verdana"/>
      <w:lang w:val="en-AU" w:eastAsia="en-US"/>
    </w:rPr>
  </w:style>
  <w:style w:type="paragraph" w:customStyle="1" w:styleId="LevelBody3-Atext">
    <w:name w:val="Level Body 3 - (A) text"/>
    <w:semiHidden/>
    <w:rsid w:val="00D9783F"/>
    <w:pPr>
      <w:spacing w:before="120" w:after="120"/>
      <w:ind w:left="2552"/>
    </w:pPr>
    <w:rPr>
      <w:rFonts w:ascii="Verdana" w:hAnsi="Verdana"/>
      <w:lang w:val="en-AU" w:eastAsia="en-US"/>
    </w:rPr>
  </w:style>
  <w:style w:type="paragraph" w:customStyle="1" w:styleId="LevelBody4-I">
    <w:name w:val="Level Body 4 - (I)"/>
    <w:semiHidden/>
    <w:rsid w:val="00D9783F"/>
    <w:pPr>
      <w:numPr>
        <w:ilvl w:val="7"/>
        <w:numId w:val="32"/>
      </w:numPr>
      <w:spacing w:before="120" w:after="120"/>
    </w:pPr>
    <w:rPr>
      <w:rFonts w:ascii="Verdana" w:hAnsi="Verdana"/>
      <w:lang w:val="en-AU" w:eastAsia="en-US"/>
    </w:rPr>
  </w:style>
  <w:style w:type="paragraph" w:customStyle="1" w:styleId="LevelBody4-Itext">
    <w:name w:val="Level Body 4 - (I) text"/>
    <w:link w:val="LevelBody4-ItextChar"/>
    <w:semiHidden/>
    <w:rsid w:val="00D9783F"/>
    <w:pPr>
      <w:spacing w:before="120" w:after="120"/>
      <w:ind w:left="3119"/>
    </w:pPr>
    <w:rPr>
      <w:rFonts w:ascii="Verdana" w:hAnsi="Verdana"/>
      <w:lang w:val="en-AU" w:eastAsia="en-US"/>
    </w:rPr>
  </w:style>
  <w:style w:type="paragraph" w:customStyle="1" w:styleId="Table-Number">
    <w:name w:val="Table - Number"/>
    <w:semiHidden/>
    <w:rsid w:val="00D9783F"/>
    <w:pPr>
      <w:numPr>
        <w:numId w:val="35"/>
      </w:numPr>
      <w:spacing w:before="60" w:after="60"/>
    </w:pPr>
    <w:rPr>
      <w:rFonts w:ascii="Verdana" w:hAnsi="Verdana"/>
      <w:sz w:val="18"/>
      <w:szCs w:val="18"/>
      <w:lang w:val="en-AU" w:eastAsia="en-US"/>
    </w:rPr>
  </w:style>
  <w:style w:type="paragraph" w:customStyle="1" w:styleId="TableText-List-Level1">
    <w:name w:val="Table Text - List - Level 1"/>
    <w:semiHidden/>
    <w:rsid w:val="00D9783F"/>
    <w:pPr>
      <w:numPr>
        <w:ilvl w:val="1"/>
        <w:numId w:val="35"/>
      </w:numPr>
      <w:spacing w:before="60" w:after="60"/>
    </w:pPr>
    <w:rPr>
      <w:rFonts w:ascii="Verdana" w:hAnsi="Verdana"/>
      <w:sz w:val="18"/>
      <w:szCs w:val="18"/>
      <w:lang w:val="en-AU" w:eastAsia="en-US"/>
    </w:rPr>
  </w:style>
  <w:style w:type="paragraph" w:customStyle="1" w:styleId="TableText-List-Level2">
    <w:name w:val="Table Text - List - Level 2"/>
    <w:semiHidden/>
    <w:rsid w:val="00D9783F"/>
    <w:pPr>
      <w:numPr>
        <w:ilvl w:val="2"/>
        <w:numId w:val="35"/>
      </w:numPr>
      <w:spacing w:before="60" w:after="60"/>
    </w:pPr>
    <w:rPr>
      <w:rFonts w:ascii="Verdana" w:hAnsi="Verdana"/>
      <w:sz w:val="18"/>
      <w:szCs w:val="18"/>
      <w:lang w:val="en-AU" w:eastAsia="en-US"/>
    </w:rPr>
  </w:style>
  <w:style w:type="paragraph" w:customStyle="1" w:styleId="LegalBodyText">
    <w:name w:val="Legal Body Text"/>
    <w:basedOn w:val="BodyText"/>
    <w:semiHidden/>
    <w:rsid w:val="00D9783F"/>
    <w:pPr>
      <w:spacing w:before="120"/>
      <w:ind w:left="851"/>
    </w:pPr>
    <w:rPr>
      <w:rFonts w:ascii="Verdana" w:hAnsi="Verdana"/>
      <w:sz w:val="20"/>
      <w:lang w:eastAsia="en-US"/>
    </w:rPr>
  </w:style>
  <w:style w:type="paragraph" w:customStyle="1" w:styleId="BodyText-FarLeft">
    <w:name w:val="Body Text - Far Left"/>
    <w:basedOn w:val="BodyText"/>
    <w:semiHidden/>
    <w:rsid w:val="00D9783F"/>
    <w:pPr>
      <w:spacing w:before="120"/>
    </w:pPr>
    <w:rPr>
      <w:rFonts w:ascii="Verdana" w:hAnsi="Verdana"/>
      <w:sz w:val="20"/>
      <w:lang w:eastAsia="en-US"/>
    </w:rPr>
  </w:style>
  <w:style w:type="paragraph" w:customStyle="1" w:styleId="FigureText-BoldColour">
    <w:name w:val="Figure Text - Bold Colour"/>
    <w:basedOn w:val="TableText-BoldColour"/>
    <w:semiHidden/>
    <w:rsid w:val="00D9783F"/>
  </w:style>
  <w:style w:type="character" w:customStyle="1" w:styleId="LevelBody1-atextChar">
    <w:name w:val="Level Body 1 - (a) text Char"/>
    <w:link w:val="LevelBody1-atext"/>
    <w:rsid w:val="00D9783F"/>
    <w:rPr>
      <w:rFonts w:ascii="Verdana" w:hAnsi="Verdana"/>
      <w:lang w:val="en-AU" w:eastAsia="en-US" w:bidi="ar-SA"/>
    </w:rPr>
  </w:style>
  <w:style w:type="character" w:customStyle="1" w:styleId="LevelBody2-itextChar">
    <w:name w:val="Level Body 2 - (i) text Char"/>
    <w:link w:val="LevelBody2-itext"/>
    <w:rsid w:val="00D9783F"/>
    <w:rPr>
      <w:rFonts w:ascii="Verdana" w:hAnsi="Verdana"/>
      <w:lang w:val="en-AU" w:eastAsia="en-US" w:bidi="ar-SA"/>
    </w:rPr>
  </w:style>
  <w:style w:type="character" w:customStyle="1" w:styleId="LevelBody4-ItextChar">
    <w:name w:val="Level Body 4 - (I) text Char"/>
    <w:link w:val="LevelBody4-Itext"/>
    <w:rsid w:val="00D9783F"/>
    <w:rPr>
      <w:rFonts w:ascii="Verdana" w:hAnsi="Verdana"/>
      <w:lang w:val="en-AU" w:eastAsia="en-US" w:bidi="ar-SA"/>
    </w:rPr>
  </w:style>
  <w:style w:type="paragraph" w:customStyle="1" w:styleId="TableText-Colour">
    <w:name w:val="Table Text - Colour"/>
    <w:basedOn w:val="Normal"/>
    <w:semiHidden/>
    <w:rsid w:val="00D9783F"/>
    <w:pPr>
      <w:spacing w:before="60" w:after="60"/>
    </w:pPr>
    <w:rPr>
      <w:rFonts w:ascii="Verdana" w:hAnsi="Verdana"/>
      <w:color w:val="52006B"/>
      <w:sz w:val="18"/>
      <w:szCs w:val="20"/>
      <w:lang w:eastAsia="en-US"/>
    </w:rPr>
  </w:style>
  <w:style w:type="paragraph" w:customStyle="1" w:styleId="FigureText-Colour">
    <w:name w:val="Figure Text - Colour"/>
    <w:basedOn w:val="TableText-Colour"/>
    <w:semiHidden/>
    <w:rsid w:val="00D9783F"/>
  </w:style>
  <w:style w:type="paragraph" w:customStyle="1" w:styleId="GuidanceText-List">
    <w:name w:val="Guidance Text - List"/>
    <w:semiHidden/>
    <w:rsid w:val="00D9783F"/>
    <w:pPr>
      <w:numPr>
        <w:numId w:val="34"/>
      </w:numPr>
      <w:spacing w:after="40"/>
    </w:pPr>
    <w:rPr>
      <w:rFonts w:ascii="Verdana" w:hAnsi="Verdana"/>
      <w:i/>
      <w:color w:val="0000FF"/>
      <w:szCs w:val="24"/>
      <w:lang w:val="en-AU" w:eastAsia="en-US"/>
    </w:rPr>
  </w:style>
  <w:style w:type="paragraph" w:customStyle="1" w:styleId="TableGuidanceText-List">
    <w:name w:val="Table Guidance Text - List"/>
    <w:basedOn w:val="TableText-List"/>
    <w:semiHidden/>
    <w:rsid w:val="00D9783F"/>
    <w:rPr>
      <w:i/>
      <w:color w:val="0000FF"/>
    </w:rPr>
  </w:style>
  <w:style w:type="paragraph" w:customStyle="1" w:styleId="Table-Number1">
    <w:name w:val="Table - Number1"/>
    <w:next w:val="Table-Number"/>
    <w:semiHidden/>
    <w:rsid w:val="00D9783F"/>
    <w:pPr>
      <w:tabs>
        <w:tab w:val="num" w:pos="397"/>
      </w:tabs>
      <w:spacing w:before="60" w:after="60"/>
      <w:ind w:left="397" w:hanging="283"/>
    </w:pPr>
    <w:rPr>
      <w:rFonts w:ascii="Verdana" w:hAnsi="Verdana"/>
      <w:sz w:val="18"/>
      <w:szCs w:val="18"/>
      <w:lang w:val="en-AU" w:eastAsia="en-US"/>
    </w:rPr>
  </w:style>
  <w:style w:type="paragraph" w:customStyle="1" w:styleId="Room">
    <w:name w:val="Room"/>
    <w:basedOn w:val="TableText"/>
    <w:semiHidden/>
    <w:rsid w:val="00D9783F"/>
  </w:style>
  <w:style w:type="paragraph" w:customStyle="1" w:styleId="TableText-List3">
    <w:name w:val="Table Text - List 3"/>
    <w:semiHidden/>
    <w:rsid w:val="00D9783F"/>
    <w:pPr>
      <w:numPr>
        <w:numId w:val="36"/>
      </w:numPr>
      <w:spacing w:before="60" w:after="60"/>
    </w:pPr>
    <w:rPr>
      <w:rFonts w:ascii="Verdana" w:eastAsia="Times" w:hAnsi="Verdana"/>
      <w:sz w:val="18"/>
      <w:szCs w:val="18"/>
      <w:lang w:val="en-AU" w:eastAsia="en-US"/>
    </w:rPr>
  </w:style>
  <w:style w:type="paragraph" w:customStyle="1" w:styleId="BodyText-NumberedList10">
    <w:name w:val="Body Text - Numbered List (1)"/>
    <w:semiHidden/>
    <w:rsid w:val="00D9783F"/>
    <w:pPr>
      <w:numPr>
        <w:ilvl w:val="3"/>
        <w:numId w:val="37"/>
      </w:numPr>
    </w:pPr>
    <w:rPr>
      <w:rFonts w:ascii="Verdana" w:eastAsia="Times" w:hAnsi="Verdana"/>
      <w:lang w:val="en-US" w:eastAsia="en-US"/>
    </w:rPr>
  </w:style>
  <w:style w:type="paragraph" w:customStyle="1" w:styleId="Room-Minutes">
    <w:name w:val="Room-Minutes"/>
    <w:basedOn w:val="Room"/>
    <w:semiHidden/>
    <w:rsid w:val="00D9783F"/>
  </w:style>
  <w:style w:type="paragraph" w:customStyle="1" w:styleId="CommonContentBookmark">
    <w:name w:val="Common Content Bookmark"/>
    <w:semiHidden/>
    <w:rsid w:val="00D9783F"/>
    <w:pPr>
      <w:pageBreakBefore/>
    </w:pPr>
    <w:rPr>
      <w:rFonts w:ascii="Verdana" w:eastAsia="Times" w:hAnsi="Verdana"/>
      <w:sz w:val="22"/>
      <w:szCs w:val="30"/>
      <w:lang w:val="en-AU" w:eastAsia="en-AU"/>
    </w:rPr>
  </w:style>
  <w:style w:type="paragraph" w:customStyle="1" w:styleId="CommonContentDescription">
    <w:name w:val="Common Content Description"/>
    <w:basedOn w:val="Normal"/>
    <w:semiHidden/>
    <w:rsid w:val="00D9783F"/>
    <w:pPr>
      <w:pageBreakBefore/>
    </w:pPr>
    <w:rPr>
      <w:rFonts w:ascii="Verdana" w:hAnsi="Verdana"/>
      <w:sz w:val="22"/>
      <w:szCs w:val="18"/>
      <w:lang w:eastAsia="en-US"/>
    </w:rPr>
  </w:style>
  <w:style w:type="paragraph" w:customStyle="1" w:styleId="CommonContentHelpText">
    <w:name w:val="Common Content Help Text"/>
    <w:basedOn w:val="Normal"/>
    <w:semiHidden/>
    <w:rsid w:val="00D9783F"/>
    <w:pPr>
      <w:spacing w:before="60" w:after="60"/>
    </w:pPr>
    <w:rPr>
      <w:rFonts w:ascii="Verdana" w:hAnsi="Verdana"/>
      <w:color w:val="0000FF"/>
      <w:sz w:val="22"/>
      <w:szCs w:val="18"/>
      <w:lang w:eastAsia="en-US"/>
    </w:rPr>
  </w:style>
  <w:style w:type="paragraph" w:customStyle="1" w:styleId="CommonContentPageBreak">
    <w:name w:val="Common Content Page Break"/>
    <w:semiHidden/>
    <w:rsid w:val="00D9783F"/>
    <w:pPr>
      <w:pageBreakBefore/>
    </w:pPr>
    <w:rPr>
      <w:rFonts w:ascii="Verdana" w:hAnsi="Verdana"/>
      <w:b/>
      <w:sz w:val="22"/>
      <w:szCs w:val="18"/>
      <w:lang w:val="en-AU" w:eastAsia="en-US"/>
    </w:rPr>
  </w:style>
  <w:style w:type="paragraph" w:customStyle="1" w:styleId="GuidanceText-List-Indent">
    <w:name w:val="Guidance Text - List - Indent"/>
    <w:basedOn w:val="BodyText-List-Indent"/>
    <w:semiHidden/>
    <w:rsid w:val="00D9783F"/>
    <w:rPr>
      <w:i/>
      <w:color w:val="0000FF"/>
    </w:rPr>
  </w:style>
  <w:style w:type="paragraph" w:customStyle="1" w:styleId="GuidanceText-Bold">
    <w:name w:val="Guidance Text - Bold"/>
    <w:basedOn w:val="BodyText-Bold"/>
    <w:semiHidden/>
    <w:rsid w:val="00D9783F"/>
    <w:rPr>
      <w:rFonts w:eastAsia="Times"/>
      <w:color w:val="0000FF"/>
    </w:rPr>
  </w:style>
  <w:style w:type="paragraph" w:customStyle="1" w:styleId="CommonContentHeading">
    <w:name w:val="Common Content Heading"/>
    <w:basedOn w:val="NoStyle"/>
    <w:semiHidden/>
    <w:rsid w:val="00D9783F"/>
    <w:pPr>
      <w:ind w:left="0"/>
    </w:pPr>
    <w:rPr>
      <w:b/>
      <w:sz w:val="22"/>
      <w:lang w:val="en-US"/>
    </w:rPr>
  </w:style>
  <w:style w:type="character" w:customStyle="1" w:styleId="Heading-inTOCChar">
    <w:name w:val="Heading - in TOC Char"/>
    <w:link w:val="Heading-inTOC"/>
    <w:rsid w:val="00D9783F"/>
    <w:rPr>
      <w:rFonts w:ascii="Verdana" w:hAnsi="Verdana"/>
      <w:color w:val="52006B"/>
      <w:sz w:val="28"/>
      <w:szCs w:val="28"/>
      <w:lang w:val="en-AU" w:eastAsia="en-US" w:bidi="ar-SA"/>
    </w:rPr>
  </w:style>
  <w:style w:type="character" w:customStyle="1" w:styleId="BodyText-BoldChar">
    <w:name w:val="Body Text - Bold Char"/>
    <w:link w:val="BodyText-Bold"/>
    <w:rsid w:val="00D9783F"/>
    <w:rPr>
      <w:rFonts w:ascii="Verdana" w:hAnsi="Verdana"/>
      <w:b/>
      <w:szCs w:val="24"/>
      <w:lang w:val="en-AU" w:eastAsia="en-US" w:bidi="ar-SA"/>
    </w:rPr>
  </w:style>
  <w:style w:type="character" w:customStyle="1" w:styleId="TableTextChar">
    <w:name w:val="Table Text Char"/>
    <w:link w:val="TableText"/>
    <w:rsid w:val="00D9783F"/>
    <w:rPr>
      <w:rFonts w:ascii="Verdana" w:hAnsi="Verdana"/>
      <w:sz w:val="18"/>
      <w:szCs w:val="18"/>
      <w:lang w:val="en-AU" w:eastAsia="en-US" w:bidi="ar-SA"/>
    </w:rPr>
  </w:style>
  <w:style w:type="paragraph" w:customStyle="1" w:styleId="TitleLarge">
    <w:name w:val="Title Large"/>
    <w:semiHidden/>
    <w:rsid w:val="00D9783F"/>
    <w:pPr>
      <w:spacing w:before="240" w:after="480"/>
      <w:contextualSpacing/>
    </w:pPr>
    <w:rPr>
      <w:rFonts w:ascii="Times" w:hAnsi="Times"/>
      <w:color w:val="FFFFFF"/>
      <w:sz w:val="80"/>
      <w:szCs w:val="24"/>
      <w:lang w:val="en-AU" w:eastAsia="en-US"/>
    </w:rPr>
  </w:style>
  <w:style w:type="character" w:customStyle="1" w:styleId="VEOHRCHeading3Char">
    <w:name w:val="VEOHRC Heading 3 Char"/>
    <w:link w:val="VEOHRCHeading3"/>
    <w:rsid w:val="00A76969"/>
    <w:rPr>
      <w:rFonts w:ascii="Arial" w:hAnsi="Arial" w:cs="Arial"/>
      <w:b/>
      <w:bCs/>
      <w:sz w:val="24"/>
      <w:szCs w:val="26"/>
      <w:lang w:val="en-GB" w:eastAsia="en-AU" w:bidi="ar-SA"/>
    </w:rPr>
  </w:style>
  <w:style w:type="character" w:customStyle="1" w:styleId="VEOHRCURLChar">
    <w:name w:val="VEOHRC URL Char"/>
    <w:link w:val="VEOHRCURL"/>
    <w:rsid w:val="00A76969"/>
    <w:rPr>
      <w:rFonts w:ascii="Arial" w:hAnsi="Arial"/>
      <w:color w:val="0000FF"/>
      <w:sz w:val="24"/>
      <w:szCs w:val="24"/>
      <w:lang w:val="en-GB" w:eastAsia="en-AU" w:bidi="ar-SA"/>
    </w:rPr>
  </w:style>
  <w:style w:type="character" w:customStyle="1" w:styleId="VEOHRCHeading1CharChar">
    <w:name w:val="VEOHRC Heading 1 Char Char"/>
    <w:link w:val="VEOHRCHeading1"/>
    <w:rsid w:val="00FE532E"/>
    <w:rPr>
      <w:rFonts w:ascii="Arial" w:hAnsi="Arial" w:cs="Arial"/>
      <w:b/>
      <w:bCs/>
      <w:kern w:val="32"/>
      <w:sz w:val="40"/>
      <w:szCs w:val="32"/>
      <w:lang w:val="en-GB" w:eastAsia="en-AU" w:bidi="ar-SA"/>
    </w:rPr>
  </w:style>
  <w:style w:type="paragraph" w:customStyle="1" w:styleId="VEOHRCNumheading1">
    <w:name w:val="VEOHRC Num heading 1"/>
    <w:rsid w:val="005A3876"/>
    <w:pPr>
      <w:numPr>
        <w:numId w:val="38"/>
      </w:numPr>
      <w:spacing w:before="300"/>
      <w:ind w:left="357" w:hanging="357"/>
    </w:pPr>
    <w:rPr>
      <w:rFonts w:ascii="Arial" w:hAnsi="Arial"/>
      <w:b/>
      <w:bCs/>
      <w:kern w:val="32"/>
      <w:sz w:val="32"/>
      <w:szCs w:val="32"/>
      <w:lang w:eastAsia="en-AU"/>
    </w:rPr>
  </w:style>
  <w:style w:type="paragraph" w:customStyle="1" w:styleId="VEOHRCNumheading2">
    <w:name w:val="VEOHRC Num heading 2"/>
    <w:basedOn w:val="VEOHRCNumheading1"/>
    <w:link w:val="VEOHRCNumheading2Char"/>
    <w:rsid w:val="005A3876"/>
    <w:pPr>
      <w:numPr>
        <w:ilvl w:val="1"/>
      </w:numPr>
      <w:spacing w:before="240"/>
      <w:ind w:left="794" w:hanging="794"/>
    </w:pPr>
    <w:rPr>
      <w:sz w:val="28"/>
    </w:rPr>
  </w:style>
  <w:style w:type="paragraph" w:customStyle="1" w:styleId="VEOHRCNumheading3">
    <w:name w:val="VEOHRC Num heading 3"/>
    <w:basedOn w:val="VEOHRCNumheading1"/>
    <w:rsid w:val="005A3876"/>
    <w:pPr>
      <w:numPr>
        <w:ilvl w:val="2"/>
      </w:numPr>
      <w:spacing w:before="180"/>
    </w:pPr>
    <w:rPr>
      <w:sz w:val="24"/>
    </w:rPr>
  </w:style>
  <w:style w:type="character" w:customStyle="1" w:styleId="Heading2Char">
    <w:name w:val="Heading 2 Char"/>
    <w:link w:val="Heading2"/>
    <w:rsid w:val="005A3876"/>
    <w:rPr>
      <w:rFonts w:ascii="Frutiger 55 Roman" w:hAnsi="Frutiger 55 Roman" w:cs="Arial"/>
      <w:b/>
      <w:bCs/>
      <w:iCs/>
      <w:sz w:val="28"/>
      <w:szCs w:val="28"/>
      <w:lang w:val="en-AU" w:eastAsia="en-AU" w:bidi="ar-SA"/>
    </w:rPr>
  </w:style>
  <w:style w:type="paragraph" w:customStyle="1" w:styleId="CM7">
    <w:name w:val="CM7"/>
    <w:basedOn w:val="Default"/>
    <w:next w:val="Default"/>
    <w:rsid w:val="001B5989"/>
    <w:pPr>
      <w:widowControl w:val="0"/>
      <w:spacing w:line="220" w:lineRule="atLeast"/>
    </w:pPr>
    <w:rPr>
      <w:rFonts w:ascii="Mrs Eaves Italic" w:hAnsi="Mrs Eaves Italic" w:cs="Times New Roman"/>
      <w:color w:val="auto"/>
    </w:rPr>
  </w:style>
  <w:style w:type="character" w:customStyle="1" w:styleId="VEOHRCHeading2Char">
    <w:name w:val="VEOHRC Heading 2 Char"/>
    <w:link w:val="VEOHRCHeading2"/>
    <w:rsid w:val="005A3876"/>
    <w:rPr>
      <w:rFonts w:ascii="Arial" w:hAnsi="Arial" w:cs="Arial"/>
      <w:b/>
      <w:bCs/>
      <w:iCs/>
      <w:sz w:val="28"/>
      <w:szCs w:val="28"/>
      <w:lang w:val="en-GB" w:eastAsia="en-AU" w:bidi="ar-SA"/>
    </w:rPr>
  </w:style>
  <w:style w:type="character" w:customStyle="1" w:styleId="VEOHRCNumheading2Char">
    <w:name w:val="VEOHRC Num heading 2 Char"/>
    <w:link w:val="VEOHRCNumheading2"/>
    <w:rsid w:val="005A3876"/>
    <w:rPr>
      <w:rFonts w:ascii="Arial" w:hAnsi="Arial" w:cs="Arial"/>
      <w:b/>
      <w:bCs/>
      <w:iCs/>
      <w:kern w:val="32"/>
      <w:sz w:val="28"/>
      <w:szCs w:val="32"/>
      <w:lang w:val="en-GB" w:eastAsia="en-AU" w:bidi="ar-SA"/>
    </w:rPr>
  </w:style>
  <w:style w:type="paragraph" w:customStyle="1" w:styleId="CM26">
    <w:name w:val="CM26"/>
    <w:basedOn w:val="Default"/>
    <w:next w:val="Default"/>
    <w:rsid w:val="001B5989"/>
    <w:pPr>
      <w:widowControl w:val="0"/>
      <w:spacing w:after="80"/>
    </w:pPr>
    <w:rPr>
      <w:rFonts w:ascii="Mrs Eaves Italic" w:hAnsi="Mrs Eaves Italic" w:cs="Times New Roman"/>
      <w:color w:val="auto"/>
    </w:rPr>
  </w:style>
  <w:style w:type="character" w:customStyle="1" w:styleId="VEOHRCHeading1Char">
    <w:name w:val="VEOHRC Heading 1 Char"/>
    <w:rsid w:val="008A2C91"/>
    <w:rPr>
      <w:b/>
      <w:bCs/>
      <w:kern w:val="32"/>
      <w:sz w:val="40"/>
      <w:szCs w:val="32"/>
      <w:lang w:val="en-AU" w:eastAsia="en-AU" w:bidi="ar-SA"/>
    </w:rPr>
  </w:style>
  <w:style w:type="paragraph" w:customStyle="1" w:styleId="subsection">
    <w:name w:val="subsection"/>
    <w:basedOn w:val="Normal"/>
    <w:rsid w:val="00C14103"/>
    <w:pPr>
      <w:spacing w:before="100" w:beforeAutospacing="1" w:after="100" w:afterAutospacing="1"/>
    </w:pPr>
    <w:rPr>
      <w:rFonts w:ascii="Times New Roman" w:eastAsia="MS Mincho" w:hAnsi="Times New Roman"/>
      <w:lang w:eastAsia="ja-JP"/>
    </w:rPr>
  </w:style>
  <w:style w:type="character" w:customStyle="1" w:styleId="apple-converted-space">
    <w:name w:val="apple-converted-space"/>
    <w:basedOn w:val="DefaultParagraphFont"/>
    <w:rsid w:val="00C14103"/>
  </w:style>
  <w:style w:type="paragraph" w:customStyle="1" w:styleId="notetext">
    <w:name w:val="notetext"/>
    <w:basedOn w:val="Normal"/>
    <w:rsid w:val="00C14103"/>
    <w:pPr>
      <w:spacing w:before="100" w:beforeAutospacing="1" w:after="100" w:afterAutospacing="1"/>
    </w:pPr>
    <w:rPr>
      <w:rFonts w:ascii="Times New Roman" w:eastAsia="MS Mincho" w:hAnsi="Times New Roman"/>
      <w:lang w:eastAsia="ja-JP"/>
    </w:rPr>
  </w:style>
  <w:style w:type="paragraph" w:customStyle="1" w:styleId="paragraph">
    <w:name w:val="paragraph"/>
    <w:basedOn w:val="Normal"/>
    <w:rsid w:val="00C14103"/>
    <w:pPr>
      <w:spacing w:before="100" w:beforeAutospacing="1" w:after="100" w:afterAutospacing="1"/>
    </w:pPr>
    <w:rPr>
      <w:rFonts w:ascii="Times New Roman" w:eastAsia="MS Mincho" w:hAnsi="Times New Roman"/>
      <w:lang w:eastAsia="ja-JP"/>
    </w:rPr>
  </w:style>
  <w:style w:type="character" w:customStyle="1" w:styleId="VEOHRCListBulletCharChar">
    <w:name w:val="VEOHRC List Bullet Char Char"/>
    <w:locked/>
    <w:rsid w:val="00D60F63"/>
    <w:rPr>
      <w:rFonts w:ascii="Arial" w:hAnsi="Arial"/>
      <w:sz w:val="24"/>
      <w:szCs w:val="24"/>
      <w:lang w:val="en-AU" w:eastAsia="en-AU" w:bidi="ar-SA"/>
    </w:rPr>
  </w:style>
  <w:style w:type="paragraph" w:customStyle="1" w:styleId="paragraphsub">
    <w:name w:val="paragraphsub"/>
    <w:basedOn w:val="Normal"/>
    <w:rsid w:val="002B101F"/>
    <w:pPr>
      <w:spacing w:before="100" w:beforeAutospacing="1" w:after="100" w:afterAutospacing="1"/>
    </w:pPr>
    <w:rPr>
      <w:rFonts w:ascii="Times New Roman" w:eastAsia="MS Mincho" w:hAnsi="Times New Roman"/>
      <w:lang w:eastAsia="ja-JP"/>
    </w:rPr>
  </w:style>
  <w:style w:type="paragraph" w:customStyle="1" w:styleId="subsection2">
    <w:name w:val="subsection2"/>
    <w:basedOn w:val="Normal"/>
    <w:rsid w:val="002B101F"/>
    <w:pPr>
      <w:spacing w:before="100" w:beforeAutospacing="1" w:after="100" w:afterAutospacing="1"/>
    </w:pPr>
    <w:rPr>
      <w:rFonts w:ascii="Times New Roman" w:eastAsia="MS Mincho" w:hAnsi="Times New Roman"/>
      <w:lang w:eastAsia="ja-JP"/>
    </w:rPr>
  </w:style>
  <w:style w:type="paragraph" w:customStyle="1" w:styleId="subsectionhead">
    <w:name w:val="subsectionhead"/>
    <w:basedOn w:val="Normal"/>
    <w:rsid w:val="00D22F35"/>
    <w:pPr>
      <w:spacing w:before="100" w:beforeAutospacing="1" w:after="100" w:afterAutospacing="1"/>
    </w:pPr>
    <w:rPr>
      <w:rFonts w:ascii="Times New Roman" w:eastAsia="MS Mincho" w:hAnsi="Times New Roman"/>
      <w:lang w:eastAsia="ja-JP"/>
    </w:rPr>
  </w:style>
  <w:style w:type="paragraph" w:customStyle="1" w:styleId="notepara">
    <w:name w:val="notepara"/>
    <w:basedOn w:val="Normal"/>
    <w:rsid w:val="00D22F35"/>
    <w:pPr>
      <w:spacing w:before="100" w:beforeAutospacing="1" w:after="100" w:afterAutospacing="1"/>
    </w:pPr>
    <w:rPr>
      <w:rFonts w:ascii="Times New Roman" w:eastAsia="MS Mincho" w:hAnsi="Times New Roman"/>
      <w:lang w:eastAsia="ja-JP"/>
    </w:rPr>
  </w:style>
  <w:style w:type="character" w:customStyle="1" w:styleId="VEOHRCsubheadChar">
    <w:name w:val="VEOHRC &gt; subhead Char"/>
    <w:link w:val="VEOHRCsubhead"/>
    <w:rsid w:val="007A6857"/>
    <w:rPr>
      <w:rFonts w:ascii="Arial" w:hAnsi="Arial"/>
      <w:sz w:val="28"/>
      <w:szCs w:val="24"/>
      <w:lang w:val="en-GB"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38434">
      <w:bodyDiv w:val="1"/>
      <w:marLeft w:val="0"/>
      <w:marRight w:val="0"/>
      <w:marTop w:val="0"/>
      <w:marBottom w:val="0"/>
      <w:divBdr>
        <w:top w:val="none" w:sz="0" w:space="0" w:color="auto"/>
        <w:left w:val="none" w:sz="0" w:space="0" w:color="auto"/>
        <w:bottom w:val="none" w:sz="0" w:space="0" w:color="auto"/>
        <w:right w:val="none" w:sz="0" w:space="0" w:color="auto"/>
      </w:divBdr>
    </w:div>
    <w:div w:id="696851472">
      <w:bodyDiv w:val="1"/>
      <w:marLeft w:val="0"/>
      <w:marRight w:val="0"/>
      <w:marTop w:val="0"/>
      <w:marBottom w:val="12"/>
      <w:divBdr>
        <w:top w:val="none" w:sz="0" w:space="0" w:color="auto"/>
        <w:left w:val="none" w:sz="0" w:space="0" w:color="auto"/>
        <w:bottom w:val="none" w:sz="0" w:space="0" w:color="auto"/>
        <w:right w:val="none" w:sz="0" w:space="0" w:color="auto"/>
      </w:divBdr>
      <w:divsChild>
        <w:div w:id="1002321117">
          <w:marLeft w:val="0"/>
          <w:marRight w:val="0"/>
          <w:marTop w:val="0"/>
          <w:marBottom w:val="0"/>
          <w:divBdr>
            <w:top w:val="none" w:sz="0" w:space="0" w:color="auto"/>
            <w:left w:val="none" w:sz="0" w:space="0" w:color="auto"/>
            <w:bottom w:val="none" w:sz="0" w:space="0" w:color="auto"/>
            <w:right w:val="none" w:sz="0" w:space="0" w:color="auto"/>
          </w:divBdr>
          <w:divsChild>
            <w:div w:id="1259220763">
              <w:marLeft w:val="0"/>
              <w:marRight w:val="0"/>
              <w:marTop w:val="0"/>
              <w:marBottom w:val="0"/>
              <w:divBdr>
                <w:top w:val="none" w:sz="0" w:space="0" w:color="auto"/>
                <w:left w:val="none" w:sz="0" w:space="0" w:color="auto"/>
                <w:bottom w:val="none" w:sz="0" w:space="0" w:color="auto"/>
                <w:right w:val="none" w:sz="0" w:space="0" w:color="auto"/>
              </w:divBdr>
              <w:divsChild>
                <w:div w:id="302393362">
                  <w:marLeft w:val="0"/>
                  <w:marRight w:val="0"/>
                  <w:marTop w:val="0"/>
                  <w:marBottom w:val="0"/>
                  <w:divBdr>
                    <w:top w:val="none" w:sz="0" w:space="0" w:color="auto"/>
                    <w:left w:val="none" w:sz="0" w:space="0" w:color="auto"/>
                    <w:bottom w:val="none" w:sz="0" w:space="0" w:color="auto"/>
                    <w:right w:val="none" w:sz="0" w:space="0" w:color="auto"/>
                  </w:divBdr>
                  <w:divsChild>
                    <w:div w:id="1611232752">
                      <w:marLeft w:val="0"/>
                      <w:marRight w:val="0"/>
                      <w:marTop w:val="0"/>
                      <w:marBottom w:val="0"/>
                      <w:divBdr>
                        <w:top w:val="none" w:sz="0" w:space="0" w:color="auto"/>
                        <w:left w:val="none" w:sz="0" w:space="0" w:color="auto"/>
                        <w:bottom w:val="none" w:sz="0" w:space="0" w:color="auto"/>
                        <w:right w:val="none" w:sz="0" w:space="0" w:color="auto"/>
                      </w:divBdr>
                      <w:divsChild>
                        <w:div w:id="864366331">
                          <w:marLeft w:val="0"/>
                          <w:marRight w:val="0"/>
                          <w:marTop w:val="0"/>
                          <w:marBottom w:val="0"/>
                          <w:divBdr>
                            <w:top w:val="none" w:sz="0" w:space="0" w:color="auto"/>
                            <w:left w:val="none" w:sz="0" w:space="0" w:color="auto"/>
                            <w:bottom w:val="none" w:sz="0" w:space="0" w:color="auto"/>
                            <w:right w:val="none" w:sz="0" w:space="0" w:color="auto"/>
                          </w:divBdr>
                          <w:divsChild>
                            <w:div w:id="748696844">
                              <w:marLeft w:val="0"/>
                              <w:marRight w:val="0"/>
                              <w:marTop w:val="0"/>
                              <w:marBottom w:val="60"/>
                              <w:divBdr>
                                <w:top w:val="none" w:sz="0" w:space="0" w:color="auto"/>
                                <w:left w:val="none" w:sz="0" w:space="0" w:color="auto"/>
                                <w:bottom w:val="dotted" w:sz="2" w:space="0" w:color="CCCCCC"/>
                                <w:right w:val="none" w:sz="0" w:space="0" w:color="auto"/>
                              </w:divBdr>
                              <w:divsChild>
                                <w:div w:id="1839037236">
                                  <w:marLeft w:val="0"/>
                                  <w:marRight w:val="0"/>
                                  <w:marTop w:val="0"/>
                                  <w:marBottom w:val="0"/>
                                  <w:divBdr>
                                    <w:top w:val="none" w:sz="0" w:space="0" w:color="auto"/>
                                    <w:left w:val="none" w:sz="0" w:space="0" w:color="auto"/>
                                    <w:bottom w:val="none" w:sz="0" w:space="0" w:color="auto"/>
                                    <w:right w:val="none" w:sz="0" w:space="0" w:color="auto"/>
                                  </w:divBdr>
                                  <w:divsChild>
                                    <w:div w:id="10139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231727">
      <w:bodyDiv w:val="1"/>
      <w:marLeft w:val="0"/>
      <w:marRight w:val="0"/>
      <w:marTop w:val="0"/>
      <w:marBottom w:val="12"/>
      <w:divBdr>
        <w:top w:val="none" w:sz="0" w:space="0" w:color="auto"/>
        <w:left w:val="none" w:sz="0" w:space="0" w:color="auto"/>
        <w:bottom w:val="none" w:sz="0" w:space="0" w:color="auto"/>
        <w:right w:val="none" w:sz="0" w:space="0" w:color="auto"/>
      </w:divBdr>
      <w:divsChild>
        <w:div w:id="643504381">
          <w:marLeft w:val="0"/>
          <w:marRight w:val="0"/>
          <w:marTop w:val="0"/>
          <w:marBottom w:val="0"/>
          <w:divBdr>
            <w:top w:val="none" w:sz="0" w:space="0" w:color="auto"/>
            <w:left w:val="none" w:sz="0" w:space="0" w:color="auto"/>
            <w:bottom w:val="none" w:sz="0" w:space="0" w:color="auto"/>
            <w:right w:val="none" w:sz="0" w:space="0" w:color="auto"/>
          </w:divBdr>
          <w:divsChild>
            <w:div w:id="281884740">
              <w:marLeft w:val="0"/>
              <w:marRight w:val="0"/>
              <w:marTop w:val="0"/>
              <w:marBottom w:val="0"/>
              <w:divBdr>
                <w:top w:val="none" w:sz="0" w:space="0" w:color="auto"/>
                <w:left w:val="none" w:sz="0" w:space="0" w:color="auto"/>
                <w:bottom w:val="none" w:sz="0" w:space="0" w:color="auto"/>
                <w:right w:val="none" w:sz="0" w:space="0" w:color="auto"/>
              </w:divBdr>
              <w:divsChild>
                <w:div w:id="1902012280">
                  <w:marLeft w:val="0"/>
                  <w:marRight w:val="0"/>
                  <w:marTop w:val="0"/>
                  <w:marBottom w:val="0"/>
                  <w:divBdr>
                    <w:top w:val="none" w:sz="0" w:space="0" w:color="auto"/>
                    <w:left w:val="none" w:sz="0" w:space="0" w:color="auto"/>
                    <w:bottom w:val="none" w:sz="0" w:space="0" w:color="auto"/>
                    <w:right w:val="none" w:sz="0" w:space="0" w:color="auto"/>
                  </w:divBdr>
                  <w:divsChild>
                    <w:div w:id="1510363768">
                      <w:marLeft w:val="0"/>
                      <w:marRight w:val="0"/>
                      <w:marTop w:val="0"/>
                      <w:marBottom w:val="0"/>
                      <w:divBdr>
                        <w:top w:val="none" w:sz="0" w:space="0" w:color="auto"/>
                        <w:left w:val="none" w:sz="0" w:space="0" w:color="auto"/>
                        <w:bottom w:val="none" w:sz="0" w:space="0" w:color="auto"/>
                        <w:right w:val="none" w:sz="0" w:space="0" w:color="auto"/>
                      </w:divBdr>
                      <w:divsChild>
                        <w:div w:id="279653575">
                          <w:marLeft w:val="0"/>
                          <w:marRight w:val="0"/>
                          <w:marTop w:val="0"/>
                          <w:marBottom w:val="0"/>
                          <w:divBdr>
                            <w:top w:val="none" w:sz="0" w:space="0" w:color="auto"/>
                            <w:left w:val="none" w:sz="0" w:space="0" w:color="auto"/>
                            <w:bottom w:val="none" w:sz="0" w:space="0" w:color="auto"/>
                            <w:right w:val="none" w:sz="0" w:space="0" w:color="auto"/>
                          </w:divBdr>
                          <w:divsChild>
                            <w:div w:id="1571496182">
                              <w:marLeft w:val="0"/>
                              <w:marRight w:val="0"/>
                              <w:marTop w:val="0"/>
                              <w:marBottom w:val="60"/>
                              <w:divBdr>
                                <w:top w:val="none" w:sz="0" w:space="0" w:color="auto"/>
                                <w:left w:val="none" w:sz="0" w:space="0" w:color="auto"/>
                                <w:bottom w:val="dotted" w:sz="2" w:space="0" w:color="CCCCCC"/>
                                <w:right w:val="none" w:sz="0" w:space="0" w:color="auto"/>
                              </w:divBdr>
                              <w:divsChild>
                                <w:div w:id="1696034736">
                                  <w:marLeft w:val="0"/>
                                  <w:marRight w:val="0"/>
                                  <w:marTop w:val="0"/>
                                  <w:marBottom w:val="0"/>
                                  <w:divBdr>
                                    <w:top w:val="none" w:sz="0" w:space="0" w:color="auto"/>
                                    <w:left w:val="none" w:sz="0" w:space="0" w:color="auto"/>
                                    <w:bottom w:val="none" w:sz="0" w:space="0" w:color="auto"/>
                                    <w:right w:val="none" w:sz="0" w:space="0" w:color="auto"/>
                                  </w:divBdr>
                                  <w:divsChild>
                                    <w:div w:id="921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95939">
      <w:bodyDiv w:val="1"/>
      <w:marLeft w:val="0"/>
      <w:marRight w:val="0"/>
      <w:marTop w:val="0"/>
      <w:marBottom w:val="0"/>
      <w:divBdr>
        <w:top w:val="none" w:sz="0" w:space="0" w:color="auto"/>
        <w:left w:val="none" w:sz="0" w:space="0" w:color="auto"/>
        <w:bottom w:val="none" w:sz="0" w:space="0" w:color="auto"/>
        <w:right w:val="none" w:sz="0" w:space="0" w:color="auto"/>
      </w:divBdr>
    </w:div>
    <w:div w:id="955793048">
      <w:bodyDiv w:val="1"/>
      <w:marLeft w:val="0"/>
      <w:marRight w:val="0"/>
      <w:marTop w:val="0"/>
      <w:marBottom w:val="0"/>
      <w:divBdr>
        <w:top w:val="none" w:sz="0" w:space="0" w:color="auto"/>
        <w:left w:val="none" w:sz="0" w:space="0" w:color="auto"/>
        <w:bottom w:val="none" w:sz="0" w:space="0" w:color="auto"/>
        <w:right w:val="none" w:sz="0" w:space="0" w:color="auto"/>
      </w:divBdr>
      <w:divsChild>
        <w:div w:id="524171082">
          <w:marLeft w:val="0"/>
          <w:marRight w:val="0"/>
          <w:marTop w:val="0"/>
          <w:marBottom w:val="0"/>
          <w:divBdr>
            <w:top w:val="none" w:sz="0" w:space="0" w:color="auto"/>
            <w:left w:val="none" w:sz="0" w:space="0" w:color="auto"/>
            <w:bottom w:val="none" w:sz="0" w:space="0" w:color="auto"/>
            <w:right w:val="none" w:sz="0" w:space="0" w:color="auto"/>
          </w:divBdr>
          <w:divsChild>
            <w:div w:id="1642071865">
              <w:marLeft w:val="0"/>
              <w:marRight w:val="0"/>
              <w:marTop w:val="0"/>
              <w:marBottom w:val="0"/>
              <w:divBdr>
                <w:top w:val="none" w:sz="0" w:space="0" w:color="auto"/>
                <w:left w:val="none" w:sz="0" w:space="0" w:color="auto"/>
                <w:bottom w:val="none" w:sz="0" w:space="0" w:color="auto"/>
                <w:right w:val="none" w:sz="0" w:space="0" w:color="auto"/>
              </w:divBdr>
              <w:divsChild>
                <w:div w:id="1982225884">
                  <w:marLeft w:val="0"/>
                  <w:marRight w:val="0"/>
                  <w:marTop w:val="0"/>
                  <w:marBottom w:val="0"/>
                  <w:divBdr>
                    <w:top w:val="none" w:sz="0" w:space="0" w:color="auto"/>
                    <w:left w:val="none" w:sz="0" w:space="0" w:color="auto"/>
                    <w:bottom w:val="none" w:sz="0" w:space="0" w:color="auto"/>
                    <w:right w:val="none" w:sz="0" w:space="0" w:color="auto"/>
                  </w:divBdr>
                  <w:divsChild>
                    <w:div w:id="440956422">
                      <w:marLeft w:val="0"/>
                      <w:marRight w:val="0"/>
                      <w:marTop w:val="0"/>
                      <w:marBottom w:val="0"/>
                      <w:divBdr>
                        <w:top w:val="none" w:sz="0" w:space="0" w:color="auto"/>
                        <w:left w:val="none" w:sz="0" w:space="0" w:color="auto"/>
                        <w:bottom w:val="none" w:sz="0" w:space="0" w:color="auto"/>
                        <w:right w:val="none" w:sz="0" w:space="0" w:color="auto"/>
                      </w:divBdr>
                      <w:divsChild>
                        <w:div w:id="1099370571">
                          <w:marLeft w:val="0"/>
                          <w:marRight w:val="0"/>
                          <w:marTop w:val="0"/>
                          <w:marBottom w:val="0"/>
                          <w:divBdr>
                            <w:top w:val="none" w:sz="0" w:space="0" w:color="auto"/>
                            <w:left w:val="none" w:sz="0" w:space="0" w:color="auto"/>
                            <w:bottom w:val="none" w:sz="0" w:space="0" w:color="auto"/>
                            <w:right w:val="none" w:sz="0" w:space="0" w:color="auto"/>
                          </w:divBdr>
                          <w:divsChild>
                            <w:div w:id="182323442">
                              <w:marLeft w:val="0"/>
                              <w:marRight w:val="0"/>
                              <w:marTop w:val="0"/>
                              <w:marBottom w:val="0"/>
                              <w:divBdr>
                                <w:top w:val="none" w:sz="0" w:space="0" w:color="auto"/>
                                <w:left w:val="none" w:sz="0" w:space="0" w:color="auto"/>
                                <w:bottom w:val="none" w:sz="0" w:space="0" w:color="auto"/>
                                <w:right w:val="none" w:sz="0" w:space="0" w:color="auto"/>
                              </w:divBdr>
                              <w:divsChild>
                                <w:div w:id="2077168995">
                                  <w:marLeft w:val="0"/>
                                  <w:marRight w:val="0"/>
                                  <w:marTop w:val="0"/>
                                  <w:marBottom w:val="0"/>
                                  <w:divBdr>
                                    <w:top w:val="none" w:sz="0" w:space="0" w:color="auto"/>
                                    <w:left w:val="none" w:sz="0" w:space="0" w:color="auto"/>
                                    <w:bottom w:val="none" w:sz="0" w:space="0" w:color="auto"/>
                                    <w:right w:val="none" w:sz="0" w:space="0" w:color="auto"/>
                                  </w:divBdr>
                                  <w:divsChild>
                                    <w:div w:id="767388306">
                                      <w:marLeft w:val="0"/>
                                      <w:marRight w:val="0"/>
                                      <w:marTop w:val="0"/>
                                      <w:marBottom w:val="0"/>
                                      <w:divBdr>
                                        <w:top w:val="none" w:sz="0" w:space="0" w:color="auto"/>
                                        <w:left w:val="none" w:sz="0" w:space="0" w:color="auto"/>
                                        <w:bottom w:val="none" w:sz="0" w:space="0" w:color="auto"/>
                                        <w:right w:val="none" w:sz="0" w:space="0" w:color="auto"/>
                                      </w:divBdr>
                                      <w:divsChild>
                                        <w:div w:id="516582499">
                                          <w:marLeft w:val="0"/>
                                          <w:marRight w:val="0"/>
                                          <w:marTop w:val="0"/>
                                          <w:marBottom w:val="0"/>
                                          <w:divBdr>
                                            <w:top w:val="none" w:sz="0" w:space="0" w:color="auto"/>
                                            <w:left w:val="none" w:sz="0" w:space="0" w:color="auto"/>
                                            <w:bottom w:val="none" w:sz="0" w:space="0" w:color="auto"/>
                                            <w:right w:val="none" w:sz="0" w:space="0" w:color="auto"/>
                                          </w:divBdr>
                                          <w:divsChild>
                                            <w:div w:id="408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90328">
      <w:bodyDiv w:val="1"/>
      <w:marLeft w:val="0"/>
      <w:marRight w:val="0"/>
      <w:marTop w:val="0"/>
      <w:marBottom w:val="0"/>
      <w:divBdr>
        <w:top w:val="none" w:sz="0" w:space="0" w:color="auto"/>
        <w:left w:val="none" w:sz="0" w:space="0" w:color="auto"/>
        <w:bottom w:val="none" w:sz="0" w:space="0" w:color="auto"/>
        <w:right w:val="none" w:sz="0" w:space="0" w:color="auto"/>
      </w:divBdr>
    </w:div>
    <w:div w:id="1054113637">
      <w:bodyDiv w:val="1"/>
      <w:marLeft w:val="0"/>
      <w:marRight w:val="0"/>
      <w:marTop w:val="0"/>
      <w:marBottom w:val="0"/>
      <w:divBdr>
        <w:top w:val="none" w:sz="0" w:space="0" w:color="auto"/>
        <w:left w:val="none" w:sz="0" w:space="0" w:color="auto"/>
        <w:bottom w:val="none" w:sz="0" w:space="0" w:color="auto"/>
        <w:right w:val="none" w:sz="0" w:space="0" w:color="auto"/>
      </w:divBdr>
    </w:div>
    <w:div w:id="1611816311">
      <w:bodyDiv w:val="1"/>
      <w:marLeft w:val="0"/>
      <w:marRight w:val="0"/>
      <w:marTop w:val="0"/>
      <w:marBottom w:val="12"/>
      <w:divBdr>
        <w:top w:val="none" w:sz="0" w:space="0" w:color="auto"/>
        <w:left w:val="none" w:sz="0" w:space="0" w:color="auto"/>
        <w:bottom w:val="none" w:sz="0" w:space="0" w:color="auto"/>
        <w:right w:val="none" w:sz="0" w:space="0" w:color="auto"/>
      </w:divBdr>
      <w:divsChild>
        <w:div w:id="936405849">
          <w:marLeft w:val="0"/>
          <w:marRight w:val="0"/>
          <w:marTop w:val="0"/>
          <w:marBottom w:val="0"/>
          <w:divBdr>
            <w:top w:val="none" w:sz="0" w:space="0" w:color="auto"/>
            <w:left w:val="none" w:sz="0" w:space="0" w:color="auto"/>
            <w:bottom w:val="none" w:sz="0" w:space="0" w:color="auto"/>
            <w:right w:val="none" w:sz="0" w:space="0" w:color="auto"/>
          </w:divBdr>
          <w:divsChild>
            <w:div w:id="1415274157">
              <w:marLeft w:val="0"/>
              <w:marRight w:val="0"/>
              <w:marTop w:val="0"/>
              <w:marBottom w:val="0"/>
              <w:divBdr>
                <w:top w:val="none" w:sz="0" w:space="0" w:color="auto"/>
                <w:left w:val="none" w:sz="0" w:space="0" w:color="auto"/>
                <w:bottom w:val="none" w:sz="0" w:space="0" w:color="auto"/>
                <w:right w:val="none" w:sz="0" w:space="0" w:color="auto"/>
              </w:divBdr>
              <w:divsChild>
                <w:div w:id="1960918379">
                  <w:marLeft w:val="0"/>
                  <w:marRight w:val="0"/>
                  <w:marTop w:val="0"/>
                  <w:marBottom w:val="0"/>
                  <w:divBdr>
                    <w:top w:val="none" w:sz="0" w:space="0" w:color="auto"/>
                    <w:left w:val="none" w:sz="0" w:space="0" w:color="auto"/>
                    <w:bottom w:val="none" w:sz="0" w:space="0" w:color="auto"/>
                    <w:right w:val="none" w:sz="0" w:space="0" w:color="auto"/>
                  </w:divBdr>
                  <w:divsChild>
                    <w:div w:id="181477188">
                      <w:marLeft w:val="0"/>
                      <w:marRight w:val="0"/>
                      <w:marTop w:val="0"/>
                      <w:marBottom w:val="0"/>
                      <w:divBdr>
                        <w:top w:val="none" w:sz="0" w:space="0" w:color="auto"/>
                        <w:left w:val="none" w:sz="0" w:space="0" w:color="auto"/>
                        <w:bottom w:val="none" w:sz="0" w:space="0" w:color="auto"/>
                        <w:right w:val="none" w:sz="0" w:space="0" w:color="auto"/>
                      </w:divBdr>
                      <w:divsChild>
                        <w:div w:id="2073428552">
                          <w:marLeft w:val="0"/>
                          <w:marRight w:val="0"/>
                          <w:marTop w:val="0"/>
                          <w:marBottom w:val="0"/>
                          <w:divBdr>
                            <w:top w:val="none" w:sz="0" w:space="0" w:color="auto"/>
                            <w:left w:val="none" w:sz="0" w:space="0" w:color="auto"/>
                            <w:bottom w:val="none" w:sz="0" w:space="0" w:color="auto"/>
                            <w:right w:val="none" w:sz="0" w:space="0" w:color="auto"/>
                          </w:divBdr>
                          <w:divsChild>
                            <w:div w:id="804082734">
                              <w:marLeft w:val="0"/>
                              <w:marRight w:val="0"/>
                              <w:marTop w:val="0"/>
                              <w:marBottom w:val="60"/>
                              <w:divBdr>
                                <w:top w:val="none" w:sz="0" w:space="0" w:color="auto"/>
                                <w:left w:val="none" w:sz="0" w:space="0" w:color="auto"/>
                                <w:bottom w:val="dotted" w:sz="2" w:space="0" w:color="CCCCCC"/>
                                <w:right w:val="none" w:sz="0" w:space="0" w:color="auto"/>
                              </w:divBdr>
                              <w:divsChild>
                                <w:div w:id="955982905">
                                  <w:marLeft w:val="0"/>
                                  <w:marRight w:val="0"/>
                                  <w:marTop w:val="0"/>
                                  <w:marBottom w:val="0"/>
                                  <w:divBdr>
                                    <w:top w:val="none" w:sz="0" w:space="0" w:color="auto"/>
                                    <w:left w:val="none" w:sz="0" w:space="0" w:color="auto"/>
                                    <w:bottom w:val="none" w:sz="0" w:space="0" w:color="auto"/>
                                    <w:right w:val="none" w:sz="0" w:space="0" w:color="auto"/>
                                  </w:divBdr>
                                  <w:divsChild>
                                    <w:div w:id="20970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708192">
      <w:bodyDiv w:val="1"/>
      <w:marLeft w:val="0"/>
      <w:marRight w:val="0"/>
      <w:marTop w:val="0"/>
      <w:marBottom w:val="12"/>
      <w:divBdr>
        <w:top w:val="none" w:sz="0" w:space="0" w:color="auto"/>
        <w:left w:val="none" w:sz="0" w:space="0" w:color="auto"/>
        <w:bottom w:val="none" w:sz="0" w:space="0" w:color="auto"/>
        <w:right w:val="none" w:sz="0" w:space="0" w:color="auto"/>
      </w:divBdr>
      <w:divsChild>
        <w:div w:id="483863000">
          <w:marLeft w:val="0"/>
          <w:marRight w:val="0"/>
          <w:marTop w:val="0"/>
          <w:marBottom w:val="0"/>
          <w:divBdr>
            <w:top w:val="none" w:sz="0" w:space="0" w:color="auto"/>
            <w:left w:val="none" w:sz="0" w:space="0" w:color="auto"/>
            <w:bottom w:val="none" w:sz="0" w:space="0" w:color="auto"/>
            <w:right w:val="none" w:sz="0" w:space="0" w:color="auto"/>
          </w:divBdr>
          <w:divsChild>
            <w:div w:id="2013214498">
              <w:marLeft w:val="0"/>
              <w:marRight w:val="0"/>
              <w:marTop w:val="0"/>
              <w:marBottom w:val="0"/>
              <w:divBdr>
                <w:top w:val="none" w:sz="0" w:space="0" w:color="auto"/>
                <w:left w:val="none" w:sz="0" w:space="0" w:color="auto"/>
                <w:bottom w:val="none" w:sz="0" w:space="0" w:color="auto"/>
                <w:right w:val="none" w:sz="0" w:space="0" w:color="auto"/>
              </w:divBdr>
              <w:divsChild>
                <w:div w:id="858468378">
                  <w:marLeft w:val="0"/>
                  <w:marRight w:val="0"/>
                  <w:marTop w:val="0"/>
                  <w:marBottom w:val="0"/>
                  <w:divBdr>
                    <w:top w:val="none" w:sz="0" w:space="0" w:color="auto"/>
                    <w:left w:val="none" w:sz="0" w:space="0" w:color="auto"/>
                    <w:bottom w:val="none" w:sz="0" w:space="0" w:color="auto"/>
                    <w:right w:val="none" w:sz="0" w:space="0" w:color="auto"/>
                  </w:divBdr>
                  <w:divsChild>
                    <w:div w:id="1988166654">
                      <w:marLeft w:val="0"/>
                      <w:marRight w:val="0"/>
                      <w:marTop w:val="0"/>
                      <w:marBottom w:val="0"/>
                      <w:divBdr>
                        <w:top w:val="none" w:sz="0" w:space="0" w:color="auto"/>
                        <w:left w:val="none" w:sz="0" w:space="0" w:color="auto"/>
                        <w:bottom w:val="none" w:sz="0" w:space="0" w:color="auto"/>
                        <w:right w:val="none" w:sz="0" w:space="0" w:color="auto"/>
                      </w:divBdr>
                      <w:divsChild>
                        <w:div w:id="2138136239">
                          <w:marLeft w:val="0"/>
                          <w:marRight w:val="0"/>
                          <w:marTop w:val="0"/>
                          <w:marBottom w:val="0"/>
                          <w:divBdr>
                            <w:top w:val="none" w:sz="0" w:space="0" w:color="auto"/>
                            <w:left w:val="none" w:sz="0" w:space="0" w:color="auto"/>
                            <w:bottom w:val="none" w:sz="0" w:space="0" w:color="auto"/>
                            <w:right w:val="none" w:sz="0" w:space="0" w:color="auto"/>
                          </w:divBdr>
                          <w:divsChild>
                            <w:div w:id="263848079">
                              <w:marLeft w:val="0"/>
                              <w:marRight w:val="0"/>
                              <w:marTop w:val="0"/>
                              <w:marBottom w:val="60"/>
                              <w:divBdr>
                                <w:top w:val="none" w:sz="0" w:space="0" w:color="auto"/>
                                <w:left w:val="none" w:sz="0" w:space="0" w:color="auto"/>
                                <w:bottom w:val="dotted" w:sz="2" w:space="0" w:color="CCCCCC"/>
                                <w:right w:val="none" w:sz="0" w:space="0" w:color="auto"/>
                              </w:divBdr>
                              <w:divsChild>
                                <w:div w:id="2138913580">
                                  <w:marLeft w:val="0"/>
                                  <w:marRight w:val="0"/>
                                  <w:marTop w:val="0"/>
                                  <w:marBottom w:val="0"/>
                                  <w:divBdr>
                                    <w:top w:val="none" w:sz="0" w:space="0" w:color="auto"/>
                                    <w:left w:val="none" w:sz="0" w:space="0" w:color="auto"/>
                                    <w:bottom w:val="none" w:sz="0" w:space="0" w:color="auto"/>
                                    <w:right w:val="none" w:sz="0" w:space="0" w:color="auto"/>
                                  </w:divBdr>
                                  <w:divsChild>
                                    <w:div w:id="15661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125955">
      <w:bodyDiv w:val="1"/>
      <w:marLeft w:val="0"/>
      <w:marRight w:val="0"/>
      <w:marTop w:val="0"/>
      <w:marBottom w:val="12"/>
      <w:divBdr>
        <w:top w:val="none" w:sz="0" w:space="0" w:color="auto"/>
        <w:left w:val="none" w:sz="0" w:space="0" w:color="auto"/>
        <w:bottom w:val="none" w:sz="0" w:space="0" w:color="auto"/>
        <w:right w:val="none" w:sz="0" w:space="0" w:color="auto"/>
      </w:divBdr>
      <w:divsChild>
        <w:div w:id="441188708">
          <w:marLeft w:val="0"/>
          <w:marRight w:val="0"/>
          <w:marTop w:val="0"/>
          <w:marBottom w:val="0"/>
          <w:divBdr>
            <w:top w:val="none" w:sz="0" w:space="0" w:color="auto"/>
            <w:left w:val="none" w:sz="0" w:space="0" w:color="auto"/>
            <w:bottom w:val="none" w:sz="0" w:space="0" w:color="auto"/>
            <w:right w:val="none" w:sz="0" w:space="0" w:color="auto"/>
          </w:divBdr>
          <w:divsChild>
            <w:div w:id="994450681">
              <w:marLeft w:val="0"/>
              <w:marRight w:val="0"/>
              <w:marTop w:val="0"/>
              <w:marBottom w:val="0"/>
              <w:divBdr>
                <w:top w:val="none" w:sz="0" w:space="0" w:color="auto"/>
                <w:left w:val="none" w:sz="0" w:space="0" w:color="auto"/>
                <w:bottom w:val="none" w:sz="0" w:space="0" w:color="auto"/>
                <w:right w:val="none" w:sz="0" w:space="0" w:color="auto"/>
              </w:divBdr>
              <w:divsChild>
                <w:div w:id="1906139421">
                  <w:marLeft w:val="0"/>
                  <w:marRight w:val="0"/>
                  <w:marTop w:val="0"/>
                  <w:marBottom w:val="0"/>
                  <w:divBdr>
                    <w:top w:val="none" w:sz="0" w:space="0" w:color="auto"/>
                    <w:left w:val="none" w:sz="0" w:space="0" w:color="auto"/>
                    <w:bottom w:val="none" w:sz="0" w:space="0" w:color="auto"/>
                    <w:right w:val="none" w:sz="0" w:space="0" w:color="auto"/>
                  </w:divBdr>
                  <w:divsChild>
                    <w:div w:id="1208683841">
                      <w:marLeft w:val="0"/>
                      <w:marRight w:val="0"/>
                      <w:marTop w:val="0"/>
                      <w:marBottom w:val="0"/>
                      <w:divBdr>
                        <w:top w:val="none" w:sz="0" w:space="0" w:color="auto"/>
                        <w:left w:val="none" w:sz="0" w:space="0" w:color="auto"/>
                        <w:bottom w:val="none" w:sz="0" w:space="0" w:color="auto"/>
                        <w:right w:val="none" w:sz="0" w:space="0" w:color="auto"/>
                      </w:divBdr>
                      <w:divsChild>
                        <w:div w:id="533008283">
                          <w:marLeft w:val="0"/>
                          <w:marRight w:val="0"/>
                          <w:marTop w:val="0"/>
                          <w:marBottom w:val="0"/>
                          <w:divBdr>
                            <w:top w:val="none" w:sz="0" w:space="0" w:color="auto"/>
                            <w:left w:val="none" w:sz="0" w:space="0" w:color="auto"/>
                            <w:bottom w:val="none" w:sz="0" w:space="0" w:color="auto"/>
                            <w:right w:val="none" w:sz="0" w:space="0" w:color="auto"/>
                          </w:divBdr>
                          <w:divsChild>
                            <w:div w:id="1629623982">
                              <w:marLeft w:val="0"/>
                              <w:marRight w:val="0"/>
                              <w:marTop w:val="0"/>
                              <w:marBottom w:val="60"/>
                              <w:divBdr>
                                <w:top w:val="none" w:sz="0" w:space="0" w:color="auto"/>
                                <w:left w:val="none" w:sz="0" w:space="0" w:color="auto"/>
                                <w:bottom w:val="dotted" w:sz="2" w:space="0" w:color="CCCCCC"/>
                                <w:right w:val="none" w:sz="0" w:space="0" w:color="auto"/>
                              </w:divBdr>
                              <w:divsChild>
                                <w:div w:id="658971332">
                                  <w:marLeft w:val="0"/>
                                  <w:marRight w:val="0"/>
                                  <w:marTop w:val="0"/>
                                  <w:marBottom w:val="0"/>
                                  <w:divBdr>
                                    <w:top w:val="none" w:sz="0" w:space="0" w:color="auto"/>
                                    <w:left w:val="none" w:sz="0" w:space="0" w:color="auto"/>
                                    <w:bottom w:val="none" w:sz="0" w:space="0" w:color="auto"/>
                                    <w:right w:val="none" w:sz="0" w:space="0" w:color="auto"/>
                                  </w:divBdr>
                                  <w:divsChild>
                                    <w:div w:id="1703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044438">
      <w:bodyDiv w:val="1"/>
      <w:marLeft w:val="0"/>
      <w:marRight w:val="0"/>
      <w:marTop w:val="0"/>
      <w:marBottom w:val="0"/>
      <w:divBdr>
        <w:top w:val="none" w:sz="0" w:space="0" w:color="auto"/>
        <w:left w:val="none" w:sz="0" w:space="0" w:color="auto"/>
        <w:bottom w:val="none" w:sz="0" w:space="0" w:color="auto"/>
        <w:right w:val="none" w:sz="0" w:space="0" w:color="auto"/>
      </w:divBdr>
    </w:div>
    <w:div w:id="2134861672">
      <w:bodyDiv w:val="1"/>
      <w:marLeft w:val="0"/>
      <w:marRight w:val="0"/>
      <w:marTop w:val="0"/>
      <w:marBottom w:val="12"/>
      <w:divBdr>
        <w:top w:val="none" w:sz="0" w:space="0" w:color="auto"/>
        <w:left w:val="none" w:sz="0" w:space="0" w:color="auto"/>
        <w:bottom w:val="none" w:sz="0" w:space="0" w:color="auto"/>
        <w:right w:val="none" w:sz="0" w:space="0" w:color="auto"/>
      </w:divBdr>
      <w:divsChild>
        <w:div w:id="249580963">
          <w:marLeft w:val="0"/>
          <w:marRight w:val="0"/>
          <w:marTop w:val="0"/>
          <w:marBottom w:val="0"/>
          <w:divBdr>
            <w:top w:val="none" w:sz="0" w:space="0" w:color="auto"/>
            <w:left w:val="none" w:sz="0" w:space="0" w:color="auto"/>
            <w:bottom w:val="none" w:sz="0" w:space="0" w:color="auto"/>
            <w:right w:val="none" w:sz="0" w:space="0" w:color="auto"/>
          </w:divBdr>
          <w:divsChild>
            <w:div w:id="440227840">
              <w:marLeft w:val="0"/>
              <w:marRight w:val="0"/>
              <w:marTop w:val="0"/>
              <w:marBottom w:val="0"/>
              <w:divBdr>
                <w:top w:val="none" w:sz="0" w:space="0" w:color="auto"/>
                <w:left w:val="none" w:sz="0" w:space="0" w:color="auto"/>
                <w:bottom w:val="none" w:sz="0" w:space="0" w:color="auto"/>
                <w:right w:val="none" w:sz="0" w:space="0" w:color="auto"/>
              </w:divBdr>
              <w:divsChild>
                <w:div w:id="1902447160">
                  <w:marLeft w:val="0"/>
                  <w:marRight w:val="0"/>
                  <w:marTop w:val="0"/>
                  <w:marBottom w:val="0"/>
                  <w:divBdr>
                    <w:top w:val="none" w:sz="0" w:space="0" w:color="auto"/>
                    <w:left w:val="none" w:sz="0" w:space="0" w:color="auto"/>
                    <w:bottom w:val="none" w:sz="0" w:space="0" w:color="auto"/>
                    <w:right w:val="none" w:sz="0" w:space="0" w:color="auto"/>
                  </w:divBdr>
                  <w:divsChild>
                    <w:div w:id="1087733565">
                      <w:marLeft w:val="0"/>
                      <w:marRight w:val="0"/>
                      <w:marTop w:val="0"/>
                      <w:marBottom w:val="0"/>
                      <w:divBdr>
                        <w:top w:val="none" w:sz="0" w:space="0" w:color="auto"/>
                        <w:left w:val="none" w:sz="0" w:space="0" w:color="auto"/>
                        <w:bottom w:val="none" w:sz="0" w:space="0" w:color="auto"/>
                        <w:right w:val="none" w:sz="0" w:space="0" w:color="auto"/>
                      </w:divBdr>
                      <w:divsChild>
                        <w:div w:id="292179822">
                          <w:marLeft w:val="0"/>
                          <w:marRight w:val="0"/>
                          <w:marTop w:val="0"/>
                          <w:marBottom w:val="0"/>
                          <w:divBdr>
                            <w:top w:val="none" w:sz="0" w:space="0" w:color="auto"/>
                            <w:left w:val="none" w:sz="0" w:space="0" w:color="auto"/>
                            <w:bottom w:val="none" w:sz="0" w:space="0" w:color="auto"/>
                            <w:right w:val="none" w:sz="0" w:space="0" w:color="auto"/>
                          </w:divBdr>
                          <w:divsChild>
                            <w:div w:id="1313607381">
                              <w:marLeft w:val="0"/>
                              <w:marRight w:val="0"/>
                              <w:marTop w:val="0"/>
                              <w:marBottom w:val="60"/>
                              <w:divBdr>
                                <w:top w:val="none" w:sz="0" w:space="0" w:color="auto"/>
                                <w:left w:val="none" w:sz="0" w:space="0" w:color="auto"/>
                                <w:bottom w:val="dotted" w:sz="2" w:space="0" w:color="CCCCCC"/>
                                <w:right w:val="none" w:sz="0" w:space="0" w:color="auto"/>
                              </w:divBdr>
                              <w:divsChild>
                                <w:div w:id="100076530">
                                  <w:marLeft w:val="0"/>
                                  <w:marRight w:val="0"/>
                                  <w:marTop w:val="0"/>
                                  <w:marBottom w:val="0"/>
                                  <w:divBdr>
                                    <w:top w:val="none" w:sz="0" w:space="0" w:color="auto"/>
                                    <w:left w:val="none" w:sz="0" w:space="0" w:color="auto"/>
                                    <w:bottom w:val="none" w:sz="0" w:space="0" w:color="auto"/>
                                    <w:right w:val="none" w:sz="0" w:space="0" w:color="auto"/>
                                  </w:divBdr>
                                  <w:divsChild>
                                    <w:div w:id="21200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veohrc.vic.gov.au" TargetMode="External"/><Relationship Id="rId13" Type="http://schemas.openxmlformats.org/officeDocument/2006/relationships/hyperlink" Target="http://www.humanservices.gov.au/customer/services/centrelink/parental-leave-pay" TargetMode="External"/><Relationship Id="rId18" Type="http://schemas.openxmlformats.org/officeDocument/2006/relationships/hyperlink" Target="mailto:enquiries@veohrc.vic.gov.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humanrightscommission.vic.gov.au/privacy" TargetMode="External"/><Relationship Id="rId17" Type="http://schemas.openxmlformats.org/officeDocument/2006/relationships/hyperlink" Target="http://www.humanservices.gov.au/individuals/services/centrelink/parental-leave-pay" TargetMode="External"/><Relationship Id="rId2" Type="http://schemas.openxmlformats.org/officeDocument/2006/relationships/styles" Target="styles.xml"/><Relationship Id="rId16" Type="http://schemas.openxmlformats.org/officeDocument/2006/relationships/hyperlink" Target="http://www.humanservices.gov.au/individuals/services/centrelink/parental-leave-pa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rightscommission.vic.gov.au/resources" TargetMode="External"/><Relationship Id="rId5" Type="http://schemas.openxmlformats.org/officeDocument/2006/relationships/footnotes" Target="footnotes.xml"/><Relationship Id="rId15" Type="http://schemas.openxmlformats.org/officeDocument/2006/relationships/hyperlink" Target="http://www.breastfeeding.asn.au" TargetMode="External"/><Relationship Id="rId23" Type="http://schemas.openxmlformats.org/officeDocument/2006/relationships/theme" Target="theme/theme1.xml"/><Relationship Id="rId10" Type="http://schemas.openxmlformats.org/officeDocument/2006/relationships/hyperlink" Target="mailto:communications@veohrc.vic.gov.au" TargetMode="External"/><Relationship Id="rId19" Type="http://schemas.openxmlformats.org/officeDocument/2006/relationships/hyperlink" Target="http://www.humanrightscommission.vic.gov.au/chat" TargetMode="External"/><Relationship Id="rId4" Type="http://schemas.openxmlformats.org/officeDocument/2006/relationships/webSettings" Target="webSettings.xml"/><Relationship Id="rId9" Type="http://schemas.openxmlformats.org/officeDocument/2006/relationships/hyperlink" Target="http://www.humanrightscommission.vic.gov.au" TargetMode="External"/><Relationship Id="rId14" Type="http://schemas.openxmlformats.org/officeDocument/2006/relationships/hyperlink" Target="http://www.humanservices.gov.au/customer/services/centrelink/parental-leave-pa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TEMPLATE.01\VEOHRC\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Report.dot</Template>
  <TotalTime>21</TotalTime>
  <Pages>34</Pages>
  <Words>11462</Words>
  <Characters>61364</Characters>
  <Application>Microsoft Office Word</Application>
  <DocSecurity>0</DocSecurity>
  <Lines>511</Lines>
  <Paragraphs>145</Paragraphs>
  <ScaleCrop>false</ScaleCrop>
  <HeadingPairs>
    <vt:vector size="2" baseType="variant">
      <vt:variant>
        <vt:lpstr>Title</vt:lpstr>
      </vt:variant>
      <vt:variant>
        <vt:i4>1</vt:i4>
      </vt:variant>
    </vt:vector>
  </HeadingPairs>
  <TitlesOfParts>
    <vt:vector size="1" baseType="lpstr">
      <vt:lpstr>KDFNL KFNASKLNFKASLFNSLK ASLFKNSFL LSKFNASFKLN</vt:lpstr>
    </vt:vector>
  </TitlesOfParts>
  <Company>Dept. of Justice Victoria</Company>
  <LinksUpToDate>false</LinksUpToDate>
  <CharactersWithSpaces>72681</CharactersWithSpaces>
  <SharedDoc>false</SharedDoc>
  <HLinks>
    <vt:vector size="78" baseType="variant">
      <vt:variant>
        <vt:i4>3342349</vt:i4>
      </vt:variant>
      <vt:variant>
        <vt:i4>156</vt:i4>
      </vt:variant>
      <vt:variant>
        <vt:i4>0</vt:i4>
      </vt:variant>
      <vt:variant>
        <vt:i4>5</vt:i4>
      </vt:variant>
      <vt:variant>
        <vt:lpwstr>mailto:enquiries@veohrc.vic.gov.au</vt:lpwstr>
      </vt:variant>
      <vt:variant>
        <vt:lpwstr/>
      </vt:variant>
      <vt:variant>
        <vt:i4>5111875</vt:i4>
      </vt:variant>
      <vt:variant>
        <vt:i4>153</vt:i4>
      </vt:variant>
      <vt:variant>
        <vt:i4>0</vt:i4>
      </vt:variant>
      <vt:variant>
        <vt:i4>5</vt:i4>
      </vt:variant>
      <vt:variant>
        <vt:lpwstr>../../../Users/dturner/Application Data/TRIM/Offline Records (P1)/Pregnancy ~ COMMUNITY RELATIONS - PUBLICATIONS/www.humanservices.gov.au/customer/services/centrelink/parental-leave-pay</vt:lpwstr>
      </vt:variant>
      <vt:variant>
        <vt:lpwstr/>
      </vt:variant>
      <vt:variant>
        <vt:i4>2424895</vt:i4>
      </vt:variant>
      <vt:variant>
        <vt:i4>150</vt:i4>
      </vt:variant>
      <vt:variant>
        <vt:i4>0</vt:i4>
      </vt:variant>
      <vt:variant>
        <vt:i4>5</vt:i4>
      </vt:variant>
      <vt:variant>
        <vt:lpwstr>C:\Users\tvanduyn\AppData\Users\dturner\Application Data\TRIM\Offline Records (P1)\Pregnancy ~ COMMUNITY RELATIONS - PUBLICATIONS\www.humanservices.gov.au\customer\services\centrelink\parental-leave-pay</vt:lpwstr>
      </vt:variant>
      <vt:variant>
        <vt:lpwstr/>
      </vt:variant>
      <vt:variant>
        <vt:i4>5111875</vt:i4>
      </vt:variant>
      <vt:variant>
        <vt:i4>147</vt:i4>
      </vt:variant>
      <vt:variant>
        <vt:i4>0</vt:i4>
      </vt:variant>
      <vt:variant>
        <vt:i4>5</vt:i4>
      </vt:variant>
      <vt:variant>
        <vt:lpwstr>../../../Users/dturner/Application Data/TRIM/Offline Records (P1)/Pregnancy ~ COMMUNITY RELATIONS - PUBLICATIONS/www.humanservices.gov.au/customer/services/centrelink/parental-leave-pay</vt:lpwstr>
      </vt:variant>
      <vt:variant>
        <vt:lpwstr/>
      </vt:variant>
      <vt:variant>
        <vt:i4>2424895</vt:i4>
      </vt:variant>
      <vt:variant>
        <vt:i4>144</vt:i4>
      </vt:variant>
      <vt:variant>
        <vt:i4>0</vt:i4>
      </vt:variant>
      <vt:variant>
        <vt:i4>5</vt:i4>
      </vt:variant>
      <vt:variant>
        <vt:lpwstr>C:\Users\tvanduyn\AppData\Users\dturner\Application Data\TRIM\Offline Records (P1)\Pregnancy ~ COMMUNITY RELATIONS - PUBLICATIONS\www.humanservices.gov.au\customer\services\centrelink\parental-leave-pay</vt:lpwstr>
      </vt:variant>
      <vt:variant>
        <vt:lpwstr/>
      </vt:variant>
      <vt:variant>
        <vt:i4>4587607</vt:i4>
      </vt:variant>
      <vt:variant>
        <vt:i4>141</vt:i4>
      </vt:variant>
      <vt:variant>
        <vt:i4>0</vt:i4>
      </vt:variant>
      <vt:variant>
        <vt:i4>5</vt:i4>
      </vt:variant>
      <vt:variant>
        <vt:lpwstr>https://www.breastfeeding.asn.au/</vt:lpwstr>
      </vt:variant>
      <vt:variant>
        <vt:lpwstr/>
      </vt:variant>
      <vt:variant>
        <vt:i4>5111875</vt:i4>
      </vt:variant>
      <vt:variant>
        <vt:i4>138</vt:i4>
      </vt:variant>
      <vt:variant>
        <vt:i4>0</vt:i4>
      </vt:variant>
      <vt:variant>
        <vt:i4>5</vt:i4>
      </vt:variant>
      <vt:variant>
        <vt:lpwstr>../../../Users/dturner/Application Data/TRIM/Offline Records (P1)/Pregnancy ~ COMMUNITY RELATIONS - PUBLICATIONS/www.humanservices.gov.au/customer/services/centrelink/parental-leave-pay</vt:lpwstr>
      </vt:variant>
      <vt:variant>
        <vt:lpwstr/>
      </vt:variant>
      <vt:variant>
        <vt:i4>2687027</vt:i4>
      </vt:variant>
      <vt:variant>
        <vt:i4>135</vt:i4>
      </vt:variant>
      <vt:variant>
        <vt:i4>0</vt:i4>
      </vt:variant>
      <vt:variant>
        <vt:i4>5</vt:i4>
      </vt:variant>
      <vt:variant>
        <vt:lpwstr>http://www.humanservices.gov.au/customer/services/centrelink/parental-leave-pay</vt:lpwstr>
      </vt:variant>
      <vt:variant>
        <vt:lpwstr/>
      </vt:variant>
      <vt:variant>
        <vt:i4>6881403</vt:i4>
      </vt:variant>
      <vt:variant>
        <vt:i4>12</vt:i4>
      </vt:variant>
      <vt:variant>
        <vt:i4>0</vt:i4>
      </vt:variant>
      <vt:variant>
        <vt:i4>5</vt:i4>
      </vt:variant>
      <vt:variant>
        <vt:lpwstr>http://www.humanrightscommission.vic.gov.au/privacy</vt:lpwstr>
      </vt:variant>
      <vt:variant>
        <vt:lpwstr/>
      </vt:variant>
      <vt:variant>
        <vt:i4>1245204</vt:i4>
      </vt:variant>
      <vt:variant>
        <vt:i4>9</vt:i4>
      </vt:variant>
      <vt:variant>
        <vt:i4>0</vt:i4>
      </vt:variant>
      <vt:variant>
        <vt:i4>5</vt:i4>
      </vt:variant>
      <vt:variant>
        <vt:lpwstr>http://www.humanrightscommission.vic.gov.au/resources</vt:lpwstr>
      </vt:variant>
      <vt:variant>
        <vt:lpwstr/>
      </vt:variant>
      <vt:variant>
        <vt:i4>6094958</vt:i4>
      </vt:variant>
      <vt:variant>
        <vt:i4>6</vt:i4>
      </vt:variant>
      <vt:variant>
        <vt:i4>0</vt:i4>
      </vt:variant>
      <vt:variant>
        <vt:i4>5</vt:i4>
      </vt:variant>
      <vt:variant>
        <vt:lpwstr>mailto:communications@veohrc.vic.gov.au</vt:lpwstr>
      </vt:variant>
      <vt:variant>
        <vt:lpwstr/>
      </vt:variant>
      <vt:variant>
        <vt:i4>917507</vt:i4>
      </vt:variant>
      <vt:variant>
        <vt:i4>3</vt:i4>
      </vt:variant>
      <vt:variant>
        <vt:i4>0</vt:i4>
      </vt:variant>
      <vt:variant>
        <vt:i4>5</vt:i4>
      </vt:variant>
      <vt:variant>
        <vt:lpwstr>http://www.humanrightscommission.vic.gov.au/</vt:lpwstr>
      </vt:variant>
      <vt:variant>
        <vt:lpwstr/>
      </vt:variant>
      <vt:variant>
        <vt:i4>5177462</vt:i4>
      </vt:variant>
      <vt:variant>
        <vt:i4>0</vt:i4>
      </vt:variant>
      <vt:variant>
        <vt:i4>0</vt:i4>
      </vt:variant>
      <vt:variant>
        <vt:i4>5</vt:i4>
      </vt:variant>
      <vt:variant>
        <vt:lpwstr>mailto:information@veohrc.vic.gov.au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KDFNL KFNASKLNFKASLFNSLK ASLFKNSFL LSKFNASFKLN</dc:title>
  <dc:subject/>
  <dc:creator>JONES, Jennifer</dc:creator>
  <cp:keywords/>
  <cp:lastModifiedBy>Milly Bartlett</cp:lastModifiedBy>
  <cp:revision>4</cp:revision>
  <cp:lastPrinted>2014-11-19T00:41:00Z</cp:lastPrinted>
  <dcterms:created xsi:type="dcterms:W3CDTF">2017-09-27T06:39:00Z</dcterms:created>
  <dcterms:modified xsi:type="dcterms:W3CDTF">2017-09-27T07:00:00Z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CD/14/526002*</vt:lpwstr>
  </property>
  <property fmtid="{D5CDD505-2E9C-101B-9397-08002B2CF9AE}" pid="3" name="TRIM_DateDue">
    <vt:lpwstr> </vt:lpwstr>
  </property>
  <property fmtid="{D5CDD505-2E9C-101B-9397-08002B2CF9AE}" pid="4" name="TRIM_Author">
    <vt:lpwstr>JONES, Jennifer</vt:lpwstr>
  </property>
  <property fmtid="{D5CDD505-2E9C-101B-9397-08002B2CF9AE}" pid="5" name="TRIM_Container">
    <vt:lpwstr>CF/12/20004</vt:lpwstr>
  </property>
  <property fmtid="{D5CDD505-2E9C-101B-9397-08002B2CF9AE}" pid="6" name="TRIM_Creator">
    <vt:lpwstr>JONES, Jennifer</vt:lpwstr>
  </property>
  <property fmtid="{D5CDD505-2E9C-101B-9397-08002B2CF9AE}" pid="7" name="TRIM_DateRegistered">
    <vt:lpwstr>4 December, 2014</vt:lpwstr>
  </property>
  <property fmtid="{D5CDD505-2E9C-101B-9397-08002B2CF9AE}" pid="8" name="TRIM_OwnerLocation">
    <vt:lpwstr>Victorian Equal Opportunity &amp; Human Rights Commission</vt:lpwstr>
  </property>
  <property fmtid="{D5CDD505-2E9C-101B-9397-08002B2CF9AE}" pid="9" name="TRIM_ResponsibleOfficer">
    <vt:lpwstr> </vt:lpwstr>
  </property>
  <property fmtid="{D5CDD505-2E9C-101B-9397-08002B2CF9AE}" pid="10" name="TRIM_Title">
    <vt:lpwstr>Publication - Pregnancy and Work - Know your rights and obligations 4.12.14</vt:lpwstr>
  </property>
</Properties>
</file>